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F08BB" w14:textId="439F2C20" w:rsidR="00332BC7" w:rsidRDefault="00000000">
      <w:pPr>
        <w:pStyle w:val="Titre1"/>
        <w:widowControl w:val="0"/>
        <w:spacing w:before="0" w:after="400"/>
        <w:ind w:left="37" w:right="1255" w:hanging="16"/>
        <w:rPr>
          <w:sz w:val="36"/>
          <w:szCs w:val="36"/>
        </w:rPr>
      </w:pPr>
      <w:bookmarkStart w:id="0" w:name="_bhj4ufxe6o9b" w:colFirst="0" w:colLast="0"/>
      <w:bookmarkEnd w:id="0"/>
      <w:r>
        <w:rPr>
          <w:sz w:val="36"/>
          <w:szCs w:val="36"/>
        </w:rPr>
        <w:t>Statuts de la société coopérative</w:t>
      </w:r>
      <w:r w:rsidR="00FD0304">
        <w:rPr>
          <w:sz w:val="36"/>
          <w:szCs w:val="36"/>
        </w:rPr>
        <w:t xml:space="preserve"> _NOM_</w:t>
      </w:r>
    </w:p>
    <w:sdt>
      <w:sdtPr>
        <w:id w:val="1740434348"/>
        <w:docPartObj>
          <w:docPartGallery w:val="Table of Contents"/>
          <w:docPartUnique/>
        </w:docPartObj>
      </w:sdtPr>
      <w:sdtContent>
        <w:p w14:paraId="71EEC35A" w14:textId="1437E65B" w:rsidR="00332BC7" w:rsidRDefault="00000000">
          <w:pPr>
            <w:tabs>
              <w:tab w:val="right" w:pos="9914"/>
            </w:tabs>
            <w:spacing w:before="80" w:line="240" w:lineRule="auto"/>
            <w:ind w:left="0" w:firstLine="0"/>
            <w:rPr>
              <w:b/>
              <w:color w:val="000000"/>
            </w:rPr>
          </w:pPr>
          <w:r>
            <w:fldChar w:fldCharType="begin"/>
          </w:r>
          <w:r>
            <w:instrText xml:space="preserve"> TOC \h \u \z \t "Heading 1,1,Heading 2,2,Heading 3,3,Heading 4,4,Heading 5,5,Heading 6,6,"</w:instrText>
          </w:r>
          <w:r>
            <w:fldChar w:fldCharType="separate"/>
          </w:r>
          <w:hyperlink w:anchor="_bhj4ufxe6o9b">
            <w:r>
              <w:rPr>
                <w:b/>
                <w:color w:val="000000"/>
              </w:rPr>
              <w:t>Statuts de la société coopérative</w:t>
            </w:r>
            <w:r w:rsidR="00FD0304">
              <w:rPr>
                <w:b/>
                <w:color w:val="000000"/>
              </w:rPr>
              <w:t xml:space="preserve"> _NOM_</w:t>
            </w:r>
          </w:hyperlink>
          <w:r>
            <w:rPr>
              <w:b/>
              <w:color w:val="000000"/>
            </w:rPr>
            <w:tab/>
          </w:r>
          <w:r>
            <w:fldChar w:fldCharType="begin"/>
          </w:r>
          <w:r>
            <w:instrText xml:space="preserve"> PAGEREF _bhj4ufxe6o9b \h </w:instrText>
          </w:r>
          <w:r>
            <w:fldChar w:fldCharType="separate"/>
          </w:r>
          <w:r>
            <w:rPr>
              <w:b/>
              <w:color w:val="000000"/>
            </w:rPr>
            <w:t>1</w:t>
          </w:r>
          <w:r>
            <w:fldChar w:fldCharType="end"/>
          </w:r>
        </w:p>
        <w:p w14:paraId="6FC9473B" w14:textId="77777777" w:rsidR="00332BC7" w:rsidRDefault="00000000">
          <w:pPr>
            <w:tabs>
              <w:tab w:val="right" w:pos="9914"/>
            </w:tabs>
            <w:spacing w:before="60" w:line="240" w:lineRule="auto"/>
            <w:ind w:left="360" w:firstLine="0"/>
            <w:rPr>
              <w:b/>
              <w:color w:val="000000"/>
            </w:rPr>
          </w:pPr>
          <w:hyperlink w:anchor="_ciqwe34j7loz">
            <w:r>
              <w:rPr>
                <w:b/>
                <w:color w:val="000000"/>
              </w:rPr>
              <w:t>1. Raison sociale et siège</w:t>
            </w:r>
          </w:hyperlink>
          <w:r>
            <w:rPr>
              <w:b/>
              <w:color w:val="000000"/>
            </w:rPr>
            <w:tab/>
          </w:r>
          <w:r>
            <w:fldChar w:fldCharType="begin"/>
          </w:r>
          <w:r>
            <w:instrText xml:space="preserve"> PAGEREF _ciqwe34j7loz \h </w:instrText>
          </w:r>
          <w:r>
            <w:fldChar w:fldCharType="separate"/>
          </w:r>
          <w:r>
            <w:rPr>
              <w:b/>
              <w:color w:val="000000"/>
            </w:rPr>
            <w:t>5</w:t>
          </w:r>
          <w:r>
            <w:fldChar w:fldCharType="end"/>
          </w:r>
        </w:p>
        <w:p w14:paraId="17BEA616" w14:textId="77777777" w:rsidR="00332BC7" w:rsidRDefault="00000000">
          <w:pPr>
            <w:tabs>
              <w:tab w:val="right" w:pos="9914"/>
            </w:tabs>
            <w:spacing w:before="60" w:line="240" w:lineRule="auto"/>
            <w:ind w:left="720" w:firstLine="0"/>
            <w:rPr>
              <w:color w:val="000000"/>
            </w:rPr>
          </w:pPr>
          <w:hyperlink w:anchor="_pk78shn8wqew">
            <w:r>
              <w:rPr>
                <w:color w:val="000000"/>
              </w:rPr>
              <w:t>Art.1 — Raison sociale</w:t>
            </w:r>
          </w:hyperlink>
          <w:r>
            <w:rPr>
              <w:color w:val="000000"/>
            </w:rPr>
            <w:tab/>
          </w:r>
          <w:r>
            <w:fldChar w:fldCharType="begin"/>
          </w:r>
          <w:r>
            <w:instrText xml:space="preserve"> PAGEREF _pk78shn8wqew \h </w:instrText>
          </w:r>
          <w:r>
            <w:fldChar w:fldCharType="separate"/>
          </w:r>
          <w:r>
            <w:rPr>
              <w:color w:val="000000"/>
            </w:rPr>
            <w:t>5</w:t>
          </w:r>
          <w:r>
            <w:fldChar w:fldCharType="end"/>
          </w:r>
        </w:p>
        <w:p w14:paraId="07F65304" w14:textId="77777777" w:rsidR="00332BC7" w:rsidRDefault="00000000">
          <w:pPr>
            <w:tabs>
              <w:tab w:val="right" w:pos="9914"/>
            </w:tabs>
            <w:spacing w:before="60" w:line="240" w:lineRule="auto"/>
            <w:ind w:left="720" w:firstLine="0"/>
            <w:rPr>
              <w:color w:val="000000"/>
            </w:rPr>
          </w:pPr>
          <w:hyperlink w:anchor="_crx39o9hjxix">
            <w:r>
              <w:rPr>
                <w:color w:val="000000"/>
              </w:rPr>
              <w:t>Art. 2 — Siège</w:t>
            </w:r>
          </w:hyperlink>
          <w:r>
            <w:rPr>
              <w:color w:val="000000"/>
            </w:rPr>
            <w:tab/>
          </w:r>
          <w:r>
            <w:fldChar w:fldCharType="begin"/>
          </w:r>
          <w:r>
            <w:instrText xml:space="preserve"> PAGEREF _crx39o9hjxix \h </w:instrText>
          </w:r>
          <w:r>
            <w:fldChar w:fldCharType="separate"/>
          </w:r>
          <w:r>
            <w:rPr>
              <w:color w:val="000000"/>
            </w:rPr>
            <w:t>5</w:t>
          </w:r>
          <w:r>
            <w:fldChar w:fldCharType="end"/>
          </w:r>
        </w:p>
        <w:p w14:paraId="0FDB7CB3" w14:textId="77777777" w:rsidR="00332BC7" w:rsidRDefault="00000000">
          <w:pPr>
            <w:tabs>
              <w:tab w:val="right" w:pos="9914"/>
            </w:tabs>
            <w:spacing w:before="60" w:line="240" w:lineRule="auto"/>
            <w:ind w:left="360" w:firstLine="0"/>
            <w:rPr>
              <w:b/>
              <w:color w:val="000000"/>
            </w:rPr>
          </w:pPr>
          <w:hyperlink w:anchor="_fkl4fx3a2ba">
            <w:r>
              <w:rPr>
                <w:b/>
                <w:color w:val="000000"/>
              </w:rPr>
              <w:t>2. But, moyens et principes</w:t>
            </w:r>
          </w:hyperlink>
          <w:r>
            <w:rPr>
              <w:b/>
              <w:color w:val="000000"/>
            </w:rPr>
            <w:tab/>
          </w:r>
          <w:r>
            <w:fldChar w:fldCharType="begin"/>
          </w:r>
          <w:r>
            <w:instrText xml:space="preserve"> PAGEREF _fkl4fx3a2ba \h </w:instrText>
          </w:r>
          <w:r>
            <w:fldChar w:fldCharType="separate"/>
          </w:r>
          <w:r>
            <w:rPr>
              <w:b/>
              <w:color w:val="000000"/>
            </w:rPr>
            <w:t>5</w:t>
          </w:r>
          <w:r>
            <w:fldChar w:fldCharType="end"/>
          </w:r>
        </w:p>
        <w:p w14:paraId="724B9400" w14:textId="77777777" w:rsidR="00332BC7" w:rsidRDefault="00000000">
          <w:pPr>
            <w:tabs>
              <w:tab w:val="right" w:pos="9914"/>
            </w:tabs>
            <w:spacing w:before="60" w:line="240" w:lineRule="auto"/>
            <w:ind w:left="720" w:firstLine="0"/>
            <w:rPr>
              <w:color w:val="000000"/>
            </w:rPr>
          </w:pPr>
          <w:hyperlink w:anchor="_z39c1jy73q3b">
            <w:r>
              <w:rPr>
                <w:color w:val="000000"/>
              </w:rPr>
              <w:t>Art. 3 — But et moyens</w:t>
            </w:r>
          </w:hyperlink>
          <w:r>
            <w:rPr>
              <w:color w:val="000000"/>
            </w:rPr>
            <w:tab/>
          </w:r>
          <w:r>
            <w:fldChar w:fldCharType="begin"/>
          </w:r>
          <w:r>
            <w:instrText xml:space="preserve"> PAGEREF _z39c1jy73q3b \h </w:instrText>
          </w:r>
          <w:r>
            <w:fldChar w:fldCharType="separate"/>
          </w:r>
          <w:r>
            <w:rPr>
              <w:color w:val="000000"/>
            </w:rPr>
            <w:t>5</w:t>
          </w:r>
          <w:r>
            <w:fldChar w:fldCharType="end"/>
          </w:r>
        </w:p>
        <w:p w14:paraId="5879ADF3" w14:textId="77777777" w:rsidR="00332BC7" w:rsidRDefault="00000000">
          <w:pPr>
            <w:tabs>
              <w:tab w:val="right" w:pos="9914"/>
            </w:tabs>
            <w:spacing w:before="60" w:line="240" w:lineRule="auto"/>
            <w:ind w:left="1080" w:firstLine="0"/>
            <w:rPr>
              <w:color w:val="000000"/>
            </w:rPr>
          </w:pPr>
          <w:hyperlink w:anchor="_kxj8zcf2zjr2">
            <w:r>
              <w:rPr>
                <w:color w:val="000000"/>
              </w:rPr>
              <w:t>Buts</w:t>
            </w:r>
          </w:hyperlink>
          <w:r>
            <w:rPr>
              <w:color w:val="000000"/>
            </w:rPr>
            <w:tab/>
          </w:r>
          <w:r>
            <w:fldChar w:fldCharType="begin"/>
          </w:r>
          <w:r>
            <w:instrText xml:space="preserve"> PAGEREF _kxj8zcf2zjr2 \h </w:instrText>
          </w:r>
          <w:r>
            <w:fldChar w:fldCharType="separate"/>
          </w:r>
          <w:r>
            <w:rPr>
              <w:color w:val="000000"/>
            </w:rPr>
            <w:t>5</w:t>
          </w:r>
          <w:r>
            <w:fldChar w:fldCharType="end"/>
          </w:r>
        </w:p>
        <w:p w14:paraId="4F1316F9" w14:textId="77777777" w:rsidR="00332BC7" w:rsidRDefault="00000000">
          <w:pPr>
            <w:tabs>
              <w:tab w:val="right" w:pos="9914"/>
            </w:tabs>
            <w:spacing w:before="60" w:line="240" w:lineRule="auto"/>
            <w:ind w:left="1080" w:firstLine="0"/>
            <w:rPr>
              <w:color w:val="000000"/>
            </w:rPr>
          </w:pPr>
          <w:hyperlink w:anchor="_8sr8j5erlxf1">
            <w:r>
              <w:rPr>
                <w:color w:val="000000"/>
              </w:rPr>
              <w:t>Moyens</w:t>
            </w:r>
          </w:hyperlink>
          <w:r>
            <w:rPr>
              <w:color w:val="000000"/>
            </w:rPr>
            <w:tab/>
          </w:r>
          <w:r>
            <w:fldChar w:fldCharType="begin"/>
          </w:r>
          <w:r>
            <w:instrText xml:space="preserve"> PAGEREF _8sr8j5erlxf1 \h </w:instrText>
          </w:r>
          <w:r>
            <w:fldChar w:fldCharType="separate"/>
          </w:r>
          <w:r>
            <w:rPr>
              <w:color w:val="000000"/>
            </w:rPr>
            <w:t>5</w:t>
          </w:r>
          <w:r>
            <w:fldChar w:fldCharType="end"/>
          </w:r>
        </w:p>
        <w:p w14:paraId="2A65242D" w14:textId="77777777" w:rsidR="00332BC7" w:rsidRDefault="00000000">
          <w:pPr>
            <w:tabs>
              <w:tab w:val="right" w:pos="9914"/>
            </w:tabs>
            <w:spacing w:before="60" w:line="240" w:lineRule="auto"/>
            <w:ind w:left="1080" w:firstLine="0"/>
            <w:rPr>
              <w:color w:val="000000"/>
            </w:rPr>
          </w:pPr>
          <w:hyperlink w:anchor="_u3m0gcvc937p">
            <w:r>
              <w:rPr>
                <w:color w:val="000000"/>
              </w:rPr>
              <w:t>Utilité publique</w:t>
            </w:r>
          </w:hyperlink>
          <w:r>
            <w:rPr>
              <w:color w:val="000000"/>
            </w:rPr>
            <w:tab/>
          </w:r>
          <w:r>
            <w:fldChar w:fldCharType="begin"/>
          </w:r>
          <w:r>
            <w:instrText xml:space="preserve"> PAGEREF _u3m0gcvc937p \h </w:instrText>
          </w:r>
          <w:r>
            <w:fldChar w:fldCharType="separate"/>
          </w:r>
          <w:r>
            <w:rPr>
              <w:color w:val="000000"/>
            </w:rPr>
            <w:t>5</w:t>
          </w:r>
          <w:r>
            <w:fldChar w:fldCharType="end"/>
          </w:r>
        </w:p>
        <w:p w14:paraId="0529A466" w14:textId="77777777" w:rsidR="00332BC7" w:rsidRDefault="00000000">
          <w:pPr>
            <w:tabs>
              <w:tab w:val="right" w:pos="9914"/>
            </w:tabs>
            <w:spacing w:before="60" w:line="240" w:lineRule="auto"/>
            <w:ind w:left="720" w:firstLine="0"/>
            <w:rPr>
              <w:color w:val="000000"/>
            </w:rPr>
          </w:pPr>
          <w:hyperlink w:anchor="_vfhbfx42smbd">
            <w:r>
              <w:rPr>
                <w:color w:val="000000"/>
              </w:rPr>
              <w:t>Art. 4 — Principes applicables à la location</w:t>
            </w:r>
          </w:hyperlink>
          <w:r>
            <w:rPr>
              <w:color w:val="000000"/>
            </w:rPr>
            <w:tab/>
          </w:r>
          <w:r>
            <w:fldChar w:fldCharType="begin"/>
          </w:r>
          <w:r>
            <w:instrText xml:space="preserve"> PAGEREF _vfhbfx42smbd \h </w:instrText>
          </w:r>
          <w:r>
            <w:fldChar w:fldCharType="separate"/>
          </w:r>
          <w:r>
            <w:rPr>
              <w:color w:val="000000"/>
            </w:rPr>
            <w:t>6</w:t>
          </w:r>
          <w:r>
            <w:fldChar w:fldCharType="end"/>
          </w:r>
        </w:p>
        <w:p w14:paraId="29948C90" w14:textId="77777777" w:rsidR="00332BC7" w:rsidRDefault="00000000">
          <w:pPr>
            <w:tabs>
              <w:tab w:val="right" w:pos="9914"/>
            </w:tabs>
            <w:spacing w:before="60" w:line="240" w:lineRule="auto"/>
            <w:ind w:left="1080" w:firstLine="0"/>
            <w:rPr>
              <w:color w:val="000000"/>
            </w:rPr>
          </w:pPr>
          <w:hyperlink w:anchor="_9j7k9bgz3yzu">
            <w:r>
              <w:rPr>
                <w:color w:val="000000"/>
              </w:rPr>
              <w:t>Règlement de location</w:t>
            </w:r>
          </w:hyperlink>
          <w:r>
            <w:rPr>
              <w:color w:val="000000"/>
            </w:rPr>
            <w:tab/>
          </w:r>
          <w:r>
            <w:fldChar w:fldCharType="begin"/>
          </w:r>
          <w:r>
            <w:instrText xml:space="preserve"> PAGEREF _9j7k9bgz3yzu \h </w:instrText>
          </w:r>
          <w:r>
            <w:fldChar w:fldCharType="separate"/>
          </w:r>
          <w:r>
            <w:rPr>
              <w:color w:val="000000"/>
            </w:rPr>
            <w:t>6</w:t>
          </w:r>
          <w:r>
            <w:fldChar w:fldCharType="end"/>
          </w:r>
        </w:p>
        <w:p w14:paraId="42E129EF" w14:textId="77777777" w:rsidR="00332BC7" w:rsidRDefault="00000000">
          <w:pPr>
            <w:tabs>
              <w:tab w:val="right" w:pos="9914"/>
            </w:tabs>
            <w:spacing w:before="60" w:line="240" w:lineRule="auto"/>
            <w:ind w:left="1080" w:firstLine="0"/>
            <w:rPr>
              <w:color w:val="000000"/>
            </w:rPr>
          </w:pPr>
          <w:hyperlink w:anchor="_9unre2dqvnhz">
            <w:r>
              <w:rPr>
                <w:color w:val="000000"/>
              </w:rPr>
              <w:t>Loyer</w:t>
            </w:r>
          </w:hyperlink>
          <w:r>
            <w:rPr>
              <w:color w:val="000000"/>
            </w:rPr>
            <w:tab/>
          </w:r>
          <w:r>
            <w:fldChar w:fldCharType="begin"/>
          </w:r>
          <w:r>
            <w:instrText xml:space="preserve"> PAGEREF _9unre2dqvnhz \h </w:instrText>
          </w:r>
          <w:r>
            <w:fldChar w:fldCharType="separate"/>
          </w:r>
          <w:r>
            <w:rPr>
              <w:color w:val="000000"/>
            </w:rPr>
            <w:t>6</w:t>
          </w:r>
          <w:r>
            <w:fldChar w:fldCharType="end"/>
          </w:r>
        </w:p>
        <w:p w14:paraId="53128373" w14:textId="77777777" w:rsidR="00332BC7" w:rsidRDefault="00000000">
          <w:pPr>
            <w:tabs>
              <w:tab w:val="right" w:pos="9914"/>
            </w:tabs>
            <w:spacing w:before="60" w:line="240" w:lineRule="auto"/>
            <w:ind w:left="720" w:firstLine="0"/>
            <w:rPr>
              <w:color w:val="000000"/>
            </w:rPr>
          </w:pPr>
          <w:hyperlink w:anchor="_arqlo87se1wa">
            <w:r>
              <w:rPr>
                <w:color w:val="000000"/>
              </w:rPr>
              <w:t>Art. 5 — Principes applicables à la construction et à l’entretien des bâtiments</w:t>
            </w:r>
          </w:hyperlink>
          <w:r>
            <w:rPr>
              <w:color w:val="000000"/>
            </w:rPr>
            <w:tab/>
          </w:r>
          <w:r>
            <w:fldChar w:fldCharType="begin"/>
          </w:r>
          <w:r>
            <w:instrText xml:space="preserve"> PAGEREF _arqlo87se1wa \h </w:instrText>
          </w:r>
          <w:r>
            <w:fldChar w:fldCharType="separate"/>
          </w:r>
          <w:r>
            <w:rPr>
              <w:color w:val="000000"/>
            </w:rPr>
            <w:t>6</w:t>
          </w:r>
          <w:r>
            <w:fldChar w:fldCharType="end"/>
          </w:r>
        </w:p>
        <w:p w14:paraId="0849B383" w14:textId="77777777" w:rsidR="00332BC7" w:rsidRDefault="00000000">
          <w:pPr>
            <w:tabs>
              <w:tab w:val="right" w:pos="9914"/>
            </w:tabs>
            <w:spacing w:before="60" w:line="240" w:lineRule="auto"/>
            <w:ind w:left="720" w:firstLine="0"/>
            <w:rPr>
              <w:color w:val="000000"/>
            </w:rPr>
          </w:pPr>
          <w:hyperlink w:anchor="_9m6lqolog1vt">
            <w:r>
              <w:rPr>
                <w:color w:val="000000"/>
              </w:rPr>
              <w:t>Art. 6 — Inaliénabilité des terrains, immeubles et logements</w:t>
            </w:r>
          </w:hyperlink>
          <w:r>
            <w:rPr>
              <w:color w:val="000000"/>
            </w:rPr>
            <w:tab/>
          </w:r>
          <w:r>
            <w:fldChar w:fldCharType="begin"/>
          </w:r>
          <w:r>
            <w:instrText xml:space="preserve"> PAGEREF _9m6lqolog1vt \h </w:instrText>
          </w:r>
          <w:r>
            <w:fldChar w:fldCharType="separate"/>
          </w:r>
          <w:r>
            <w:rPr>
              <w:color w:val="000000"/>
            </w:rPr>
            <w:t>6</w:t>
          </w:r>
          <w:r>
            <w:fldChar w:fldCharType="end"/>
          </w:r>
        </w:p>
        <w:p w14:paraId="0E786F2D" w14:textId="77777777" w:rsidR="00332BC7" w:rsidRDefault="00000000">
          <w:pPr>
            <w:tabs>
              <w:tab w:val="right" w:pos="9914"/>
            </w:tabs>
            <w:spacing w:before="60" w:line="240" w:lineRule="auto"/>
            <w:ind w:left="1080" w:firstLine="0"/>
            <w:rPr>
              <w:color w:val="000000"/>
            </w:rPr>
          </w:pPr>
          <w:hyperlink w:anchor="_n1cwsgzah6ob">
            <w:r>
              <w:rPr>
                <w:color w:val="000000"/>
              </w:rPr>
              <w:t>Interdiction de vente</w:t>
            </w:r>
          </w:hyperlink>
          <w:r>
            <w:rPr>
              <w:color w:val="000000"/>
            </w:rPr>
            <w:tab/>
          </w:r>
          <w:r>
            <w:fldChar w:fldCharType="begin"/>
          </w:r>
          <w:r>
            <w:instrText xml:space="preserve"> PAGEREF _n1cwsgzah6ob \h </w:instrText>
          </w:r>
          <w:r>
            <w:fldChar w:fldCharType="separate"/>
          </w:r>
          <w:r>
            <w:rPr>
              <w:color w:val="000000"/>
            </w:rPr>
            <w:t>6</w:t>
          </w:r>
          <w:r>
            <w:fldChar w:fldCharType="end"/>
          </w:r>
        </w:p>
        <w:p w14:paraId="3D4DC8DF" w14:textId="77777777" w:rsidR="00332BC7" w:rsidRDefault="00000000">
          <w:pPr>
            <w:tabs>
              <w:tab w:val="right" w:pos="9914"/>
            </w:tabs>
            <w:spacing w:before="60" w:line="240" w:lineRule="auto"/>
            <w:ind w:left="360" w:firstLine="0"/>
            <w:rPr>
              <w:b/>
              <w:color w:val="000000"/>
            </w:rPr>
          </w:pPr>
          <w:hyperlink w:anchor="_tfbx1hgk1gp7">
            <w:r>
              <w:rPr>
                <w:b/>
                <w:color w:val="000000"/>
              </w:rPr>
              <w:t>3. Qualité de membre: acquisition, perte et obligations</w:t>
            </w:r>
          </w:hyperlink>
          <w:r>
            <w:rPr>
              <w:b/>
              <w:color w:val="000000"/>
            </w:rPr>
            <w:tab/>
          </w:r>
          <w:r>
            <w:fldChar w:fldCharType="begin"/>
          </w:r>
          <w:r>
            <w:instrText xml:space="preserve"> PAGEREF _tfbx1hgk1gp7 \h </w:instrText>
          </w:r>
          <w:r>
            <w:fldChar w:fldCharType="separate"/>
          </w:r>
          <w:r>
            <w:rPr>
              <w:b/>
              <w:color w:val="000000"/>
            </w:rPr>
            <w:t>6</w:t>
          </w:r>
          <w:r>
            <w:fldChar w:fldCharType="end"/>
          </w:r>
        </w:p>
        <w:p w14:paraId="6C1FDD57" w14:textId="77777777" w:rsidR="00332BC7" w:rsidRDefault="00000000">
          <w:pPr>
            <w:tabs>
              <w:tab w:val="right" w:pos="9914"/>
            </w:tabs>
            <w:spacing w:before="60" w:line="240" w:lineRule="auto"/>
            <w:ind w:left="720" w:firstLine="0"/>
            <w:rPr>
              <w:color w:val="000000"/>
            </w:rPr>
          </w:pPr>
          <w:hyperlink w:anchor="_4szn5lrthwwj">
            <w:r>
              <w:rPr>
                <w:color w:val="000000"/>
              </w:rPr>
              <w:t>Art. 7 — Acquisition de la qualité de membre</w:t>
            </w:r>
          </w:hyperlink>
          <w:r>
            <w:rPr>
              <w:color w:val="000000"/>
            </w:rPr>
            <w:tab/>
          </w:r>
          <w:r>
            <w:fldChar w:fldCharType="begin"/>
          </w:r>
          <w:r>
            <w:instrText xml:space="preserve"> PAGEREF _4szn5lrthwwj \h </w:instrText>
          </w:r>
          <w:r>
            <w:fldChar w:fldCharType="separate"/>
          </w:r>
          <w:r>
            <w:rPr>
              <w:color w:val="000000"/>
            </w:rPr>
            <w:t>6</w:t>
          </w:r>
          <w:r>
            <w:fldChar w:fldCharType="end"/>
          </w:r>
        </w:p>
        <w:p w14:paraId="1D7B33A4" w14:textId="77777777" w:rsidR="00332BC7" w:rsidRDefault="00000000">
          <w:pPr>
            <w:tabs>
              <w:tab w:val="right" w:pos="9914"/>
            </w:tabs>
            <w:spacing w:before="60" w:line="240" w:lineRule="auto"/>
            <w:ind w:left="1080" w:firstLine="0"/>
            <w:rPr>
              <w:color w:val="000000"/>
            </w:rPr>
          </w:pPr>
          <w:hyperlink w:anchor="_n8col5pk25xp">
            <w:r>
              <w:rPr>
                <w:color w:val="000000"/>
              </w:rPr>
              <w:t>Conditions</w:t>
            </w:r>
          </w:hyperlink>
          <w:r>
            <w:rPr>
              <w:color w:val="000000"/>
            </w:rPr>
            <w:tab/>
          </w:r>
          <w:r>
            <w:fldChar w:fldCharType="begin"/>
          </w:r>
          <w:r>
            <w:instrText xml:space="preserve"> PAGEREF _n8col5pk25xp \h </w:instrText>
          </w:r>
          <w:r>
            <w:fldChar w:fldCharType="separate"/>
          </w:r>
          <w:r>
            <w:rPr>
              <w:color w:val="000000"/>
            </w:rPr>
            <w:t>6</w:t>
          </w:r>
          <w:r>
            <w:fldChar w:fldCharType="end"/>
          </w:r>
        </w:p>
        <w:p w14:paraId="1A78D6C0" w14:textId="77777777" w:rsidR="00332BC7" w:rsidRDefault="00000000">
          <w:pPr>
            <w:tabs>
              <w:tab w:val="right" w:pos="9914"/>
            </w:tabs>
            <w:spacing w:before="60" w:line="240" w:lineRule="auto"/>
            <w:ind w:left="1080" w:firstLine="0"/>
            <w:rPr>
              <w:color w:val="000000"/>
            </w:rPr>
          </w:pPr>
          <w:hyperlink w:anchor="_n60o7e9y2az1">
            <w:r>
              <w:rPr>
                <w:color w:val="000000"/>
              </w:rPr>
              <w:t>Demande d’adhésion /décision du conseil d’administration</w:t>
            </w:r>
          </w:hyperlink>
          <w:r>
            <w:rPr>
              <w:color w:val="000000"/>
            </w:rPr>
            <w:tab/>
          </w:r>
          <w:r>
            <w:fldChar w:fldCharType="begin"/>
          </w:r>
          <w:r>
            <w:instrText xml:space="preserve"> PAGEREF _n60o7e9y2az1 \h </w:instrText>
          </w:r>
          <w:r>
            <w:fldChar w:fldCharType="separate"/>
          </w:r>
          <w:r>
            <w:rPr>
              <w:color w:val="000000"/>
            </w:rPr>
            <w:t>7</w:t>
          </w:r>
          <w:r>
            <w:fldChar w:fldCharType="end"/>
          </w:r>
        </w:p>
        <w:p w14:paraId="28D331C2" w14:textId="77777777" w:rsidR="00332BC7" w:rsidRDefault="00000000">
          <w:pPr>
            <w:tabs>
              <w:tab w:val="right" w:pos="9914"/>
            </w:tabs>
            <w:spacing w:before="60" w:line="240" w:lineRule="auto"/>
            <w:ind w:left="1080" w:firstLine="0"/>
            <w:rPr>
              <w:color w:val="000000"/>
            </w:rPr>
          </w:pPr>
          <w:hyperlink w:anchor="_9p1ydw7cj7z7">
            <w:r>
              <w:rPr>
                <w:color w:val="000000"/>
              </w:rPr>
              <w:t>Registre des membres</w:t>
            </w:r>
          </w:hyperlink>
          <w:r>
            <w:rPr>
              <w:color w:val="000000"/>
            </w:rPr>
            <w:tab/>
          </w:r>
          <w:r>
            <w:fldChar w:fldCharType="begin"/>
          </w:r>
          <w:r>
            <w:instrText xml:space="preserve"> PAGEREF _9p1ydw7cj7z7 \h </w:instrText>
          </w:r>
          <w:r>
            <w:fldChar w:fldCharType="separate"/>
          </w:r>
          <w:r>
            <w:rPr>
              <w:color w:val="000000"/>
            </w:rPr>
            <w:t>7</w:t>
          </w:r>
          <w:r>
            <w:fldChar w:fldCharType="end"/>
          </w:r>
        </w:p>
        <w:p w14:paraId="4928A72F" w14:textId="77777777" w:rsidR="00332BC7" w:rsidRDefault="00000000">
          <w:pPr>
            <w:tabs>
              <w:tab w:val="right" w:pos="9914"/>
            </w:tabs>
            <w:spacing w:before="60" w:line="240" w:lineRule="auto"/>
            <w:ind w:left="720" w:firstLine="0"/>
            <w:rPr>
              <w:color w:val="000000"/>
            </w:rPr>
          </w:pPr>
          <w:hyperlink w:anchor="_8f2zn7yxq4vz">
            <w:r>
              <w:rPr>
                <w:color w:val="000000"/>
              </w:rPr>
              <w:t>Art. 8 — Extinction de la qualité de membre</w:t>
            </w:r>
          </w:hyperlink>
          <w:r>
            <w:rPr>
              <w:color w:val="000000"/>
            </w:rPr>
            <w:tab/>
          </w:r>
          <w:r>
            <w:fldChar w:fldCharType="begin"/>
          </w:r>
          <w:r>
            <w:instrText xml:space="preserve"> PAGEREF _8f2zn7yxq4vz \h </w:instrText>
          </w:r>
          <w:r>
            <w:fldChar w:fldCharType="separate"/>
          </w:r>
          <w:r>
            <w:rPr>
              <w:color w:val="000000"/>
            </w:rPr>
            <w:t>7</w:t>
          </w:r>
          <w:r>
            <w:fldChar w:fldCharType="end"/>
          </w:r>
        </w:p>
        <w:p w14:paraId="37A28965" w14:textId="77777777" w:rsidR="00332BC7" w:rsidRDefault="00000000">
          <w:pPr>
            <w:tabs>
              <w:tab w:val="right" w:pos="9914"/>
            </w:tabs>
            <w:spacing w:before="60" w:line="240" w:lineRule="auto"/>
            <w:ind w:left="1080" w:firstLine="0"/>
            <w:rPr>
              <w:color w:val="000000"/>
            </w:rPr>
          </w:pPr>
          <w:hyperlink w:anchor="_ea6lhciv130x">
            <w:r>
              <w:rPr>
                <w:color w:val="000000"/>
              </w:rPr>
              <w:t>Motifs</w:t>
            </w:r>
          </w:hyperlink>
          <w:r>
            <w:rPr>
              <w:color w:val="000000"/>
            </w:rPr>
            <w:tab/>
          </w:r>
          <w:r>
            <w:fldChar w:fldCharType="begin"/>
          </w:r>
          <w:r>
            <w:instrText xml:space="preserve"> PAGEREF _ea6lhciv130x \h </w:instrText>
          </w:r>
          <w:r>
            <w:fldChar w:fldCharType="separate"/>
          </w:r>
          <w:r>
            <w:rPr>
              <w:color w:val="000000"/>
            </w:rPr>
            <w:t>7</w:t>
          </w:r>
          <w:r>
            <w:fldChar w:fldCharType="end"/>
          </w:r>
        </w:p>
        <w:p w14:paraId="717DC0EE" w14:textId="77777777" w:rsidR="00332BC7" w:rsidRDefault="00000000">
          <w:pPr>
            <w:tabs>
              <w:tab w:val="right" w:pos="9914"/>
            </w:tabs>
            <w:spacing w:before="60" w:line="240" w:lineRule="auto"/>
            <w:ind w:left="1080" w:firstLine="0"/>
            <w:rPr>
              <w:color w:val="000000"/>
            </w:rPr>
          </w:pPr>
          <w:hyperlink w:anchor="_59frfqf2wq9a">
            <w:r>
              <w:rPr>
                <w:color w:val="000000"/>
              </w:rPr>
              <w:t>Remboursement des parts</w:t>
            </w:r>
          </w:hyperlink>
          <w:r>
            <w:rPr>
              <w:color w:val="000000"/>
            </w:rPr>
            <w:tab/>
          </w:r>
          <w:r>
            <w:fldChar w:fldCharType="begin"/>
          </w:r>
          <w:r>
            <w:instrText xml:space="preserve"> PAGEREF _59frfqf2wq9a \h </w:instrText>
          </w:r>
          <w:r>
            <w:fldChar w:fldCharType="separate"/>
          </w:r>
          <w:r>
            <w:rPr>
              <w:color w:val="000000"/>
            </w:rPr>
            <w:t>7</w:t>
          </w:r>
          <w:r>
            <w:fldChar w:fldCharType="end"/>
          </w:r>
        </w:p>
        <w:p w14:paraId="005F511E" w14:textId="77777777" w:rsidR="00332BC7" w:rsidRDefault="00000000">
          <w:pPr>
            <w:tabs>
              <w:tab w:val="right" w:pos="9914"/>
            </w:tabs>
            <w:spacing w:before="60" w:line="240" w:lineRule="auto"/>
            <w:ind w:left="720" w:firstLine="0"/>
            <w:rPr>
              <w:color w:val="000000"/>
            </w:rPr>
          </w:pPr>
          <w:hyperlink w:anchor="_as0t86jjmavj">
            <w:r>
              <w:rPr>
                <w:color w:val="000000"/>
              </w:rPr>
              <w:t>Art. 9 — Sortie</w:t>
            </w:r>
          </w:hyperlink>
          <w:r>
            <w:rPr>
              <w:color w:val="000000"/>
            </w:rPr>
            <w:tab/>
          </w:r>
          <w:r>
            <w:fldChar w:fldCharType="begin"/>
          </w:r>
          <w:r>
            <w:instrText xml:space="preserve"> PAGEREF _as0t86jjmavj \h </w:instrText>
          </w:r>
          <w:r>
            <w:fldChar w:fldCharType="separate"/>
          </w:r>
          <w:r>
            <w:rPr>
              <w:color w:val="000000"/>
            </w:rPr>
            <w:t>7</w:t>
          </w:r>
          <w:r>
            <w:fldChar w:fldCharType="end"/>
          </w:r>
        </w:p>
        <w:p w14:paraId="63B79987" w14:textId="77777777" w:rsidR="00332BC7" w:rsidRDefault="00000000">
          <w:pPr>
            <w:tabs>
              <w:tab w:val="right" w:pos="9914"/>
            </w:tabs>
            <w:spacing w:before="60" w:line="240" w:lineRule="auto"/>
            <w:ind w:left="1080" w:firstLine="0"/>
            <w:rPr>
              <w:color w:val="000000"/>
            </w:rPr>
          </w:pPr>
          <w:hyperlink w:anchor="_jnkl6cs3mkb4">
            <w:r>
              <w:rPr>
                <w:color w:val="000000"/>
              </w:rPr>
              <w:t>Résiliation du contrat de bail</w:t>
            </w:r>
          </w:hyperlink>
          <w:r>
            <w:rPr>
              <w:color w:val="000000"/>
            </w:rPr>
            <w:tab/>
          </w:r>
          <w:r>
            <w:fldChar w:fldCharType="begin"/>
          </w:r>
          <w:r>
            <w:instrText xml:space="preserve"> PAGEREF _jnkl6cs3mkb4 \h </w:instrText>
          </w:r>
          <w:r>
            <w:fldChar w:fldCharType="separate"/>
          </w:r>
          <w:r>
            <w:rPr>
              <w:color w:val="000000"/>
            </w:rPr>
            <w:t>7</w:t>
          </w:r>
          <w:r>
            <w:fldChar w:fldCharType="end"/>
          </w:r>
        </w:p>
        <w:p w14:paraId="1589C1A3" w14:textId="77777777" w:rsidR="00332BC7" w:rsidRDefault="00000000">
          <w:pPr>
            <w:tabs>
              <w:tab w:val="right" w:pos="9914"/>
            </w:tabs>
            <w:spacing w:before="60" w:line="240" w:lineRule="auto"/>
            <w:ind w:left="1080" w:firstLine="0"/>
            <w:rPr>
              <w:color w:val="000000"/>
            </w:rPr>
          </w:pPr>
          <w:hyperlink w:anchor="_b2d3rur8i83r">
            <w:r>
              <w:rPr>
                <w:color w:val="000000"/>
              </w:rPr>
              <w:t>Délai/date de la résiliation</w:t>
            </w:r>
          </w:hyperlink>
          <w:r>
            <w:rPr>
              <w:color w:val="000000"/>
            </w:rPr>
            <w:tab/>
          </w:r>
          <w:r>
            <w:fldChar w:fldCharType="begin"/>
          </w:r>
          <w:r>
            <w:instrText xml:space="preserve"> PAGEREF _b2d3rur8i83r \h </w:instrText>
          </w:r>
          <w:r>
            <w:fldChar w:fldCharType="separate"/>
          </w:r>
          <w:r>
            <w:rPr>
              <w:color w:val="000000"/>
            </w:rPr>
            <w:t>7</w:t>
          </w:r>
          <w:r>
            <w:fldChar w:fldCharType="end"/>
          </w:r>
        </w:p>
        <w:p w14:paraId="60D65A29" w14:textId="77777777" w:rsidR="00332BC7" w:rsidRDefault="00000000">
          <w:pPr>
            <w:tabs>
              <w:tab w:val="right" w:pos="9914"/>
            </w:tabs>
            <w:spacing w:before="60" w:line="240" w:lineRule="auto"/>
            <w:ind w:left="1080" w:firstLine="0"/>
            <w:rPr>
              <w:color w:val="000000"/>
            </w:rPr>
          </w:pPr>
          <w:hyperlink w:anchor="_7vwdbmcqhw8u">
            <w:r>
              <w:rPr>
                <w:color w:val="000000"/>
              </w:rPr>
              <w:t>Restriction</w:t>
            </w:r>
          </w:hyperlink>
          <w:r>
            <w:rPr>
              <w:color w:val="000000"/>
            </w:rPr>
            <w:tab/>
          </w:r>
          <w:r>
            <w:fldChar w:fldCharType="begin"/>
          </w:r>
          <w:r>
            <w:instrText xml:space="preserve"> PAGEREF _7vwdbmcqhw8u \h </w:instrText>
          </w:r>
          <w:r>
            <w:fldChar w:fldCharType="separate"/>
          </w:r>
          <w:r>
            <w:rPr>
              <w:color w:val="000000"/>
            </w:rPr>
            <w:t>7</w:t>
          </w:r>
          <w:r>
            <w:fldChar w:fldCharType="end"/>
          </w:r>
        </w:p>
        <w:p w14:paraId="1A4DCFD5" w14:textId="77777777" w:rsidR="00332BC7" w:rsidRDefault="00000000">
          <w:pPr>
            <w:tabs>
              <w:tab w:val="right" w:pos="9914"/>
            </w:tabs>
            <w:spacing w:before="60" w:line="240" w:lineRule="auto"/>
            <w:ind w:left="720" w:firstLine="0"/>
            <w:rPr>
              <w:color w:val="000000"/>
            </w:rPr>
          </w:pPr>
          <w:hyperlink w:anchor="_l90ig98ovpyo">
            <w:r>
              <w:rPr>
                <w:color w:val="000000"/>
              </w:rPr>
              <w:t>Art. 10 — Décès</w:t>
            </w:r>
          </w:hyperlink>
          <w:r>
            <w:rPr>
              <w:color w:val="000000"/>
            </w:rPr>
            <w:tab/>
          </w:r>
          <w:r>
            <w:fldChar w:fldCharType="begin"/>
          </w:r>
          <w:r>
            <w:instrText xml:space="preserve"> PAGEREF _l90ig98ovpyo \h </w:instrText>
          </w:r>
          <w:r>
            <w:fldChar w:fldCharType="separate"/>
          </w:r>
          <w:r>
            <w:rPr>
              <w:color w:val="000000"/>
            </w:rPr>
            <w:t>7</w:t>
          </w:r>
          <w:r>
            <w:fldChar w:fldCharType="end"/>
          </w:r>
        </w:p>
        <w:p w14:paraId="362AD84D" w14:textId="77777777" w:rsidR="00332BC7" w:rsidRDefault="00000000">
          <w:pPr>
            <w:tabs>
              <w:tab w:val="right" w:pos="9914"/>
            </w:tabs>
            <w:spacing w:before="60" w:line="240" w:lineRule="auto"/>
            <w:ind w:left="1080" w:firstLine="0"/>
            <w:rPr>
              <w:color w:val="000000"/>
            </w:rPr>
          </w:pPr>
          <w:hyperlink w:anchor="_icb62xaojdze">
            <w:r>
              <w:rPr>
                <w:color w:val="000000"/>
              </w:rPr>
              <w:t>Conjoint, partenaire enregistré ou partenaire (concubin)</w:t>
            </w:r>
          </w:hyperlink>
          <w:r>
            <w:rPr>
              <w:color w:val="000000"/>
            </w:rPr>
            <w:tab/>
          </w:r>
          <w:r>
            <w:fldChar w:fldCharType="begin"/>
          </w:r>
          <w:r>
            <w:instrText xml:space="preserve"> PAGEREF _icb62xaojdze \h </w:instrText>
          </w:r>
          <w:r>
            <w:fldChar w:fldCharType="separate"/>
          </w:r>
          <w:r>
            <w:rPr>
              <w:color w:val="000000"/>
            </w:rPr>
            <w:t>7</w:t>
          </w:r>
          <w:r>
            <w:fldChar w:fldCharType="end"/>
          </w:r>
        </w:p>
        <w:p w14:paraId="24B8C51C" w14:textId="77777777" w:rsidR="00332BC7" w:rsidRDefault="00000000">
          <w:pPr>
            <w:tabs>
              <w:tab w:val="right" w:pos="9914"/>
            </w:tabs>
            <w:spacing w:before="60" w:line="240" w:lineRule="auto"/>
            <w:ind w:left="720" w:firstLine="0"/>
            <w:rPr>
              <w:color w:val="000000"/>
            </w:rPr>
          </w:pPr>
          <w:hyperlink w:anchor="_4i8in669bo8r">
            <w:r>
              <w:rPr>
                <w:color w:val="000000"/>
              </w:rPr>
              <w:t>Art. 11 — Exclusion</w:t>
            </w:r>
          </w:hyperlink>
          <w:r>
            <w:rPr>
              <w:color w:val="000000"/>
            </w:rPr>
            <w:tab/>
          </w:r>
          <w:r>
            <w:fldChar w:fldCharType="begin"/>
          </w:r>
          <w:r>
            <w:instrText xml:space="preserve"> PAGEREF _4i8in669bo8r \h </w:instrText>
          </w:r>
          <w:r>
            <w:fldChar w:fldCharType="separate"/>
          </w:r>
          <w:r>
            <w:rPr>
              <w:color w:val="000000"/>
            </w:rPr>
            <w:t>8</w:t>
          </w:r>
          <w:r>
            <w:fldChar w:fldCharType="end"/>
          </w:r>
        </w:p>
        <w:p w14:paraId="5F6E936B" w14:textId="77777777" w:rsidR="00332BC7" w:rsidRDefault="00000000">
          <w:pPr>
            <w:tabs>
              <w:tab w:val="right" w:pos="9914"/>
            </w:tabs>
            <w:spacing w:before="60" w:line="240" w:lineRule="auto"/>
            <w:ind w:left="1080" w:firstLine="0"/>
            <w:rPr>
              <w:color w:val="000000"/>
            </w:rPr>
          </w:pPr>
          <w:hyperlink w:anchor="_m3rf0uuv3314">
            <w:r>
              <w:rPr>
                <w:color w:val="000000"/>
              </w:rPr>
              <w:t>Motifs</w:t>
            </w:r>
          </w:hyperlink>
          <w:r>
            <w:rPr>
              <w:color w:val="000000"/>
            </w:rPr>
            <w:tab/>
          </w:r>
          <w:r>
            <w:fldChar w:fldCharType="begin"/>
          </w:r>
          <w:r>
            <w:instrText xml:space="preserve"> PAGEREF _m3rf0uuv3314 \h </w:instrText>
          </w:r>
          <w:r>
            <w:fldChar w:fldCharType="separate"/>
          </w:r>
          <w:r>
            <w:rPr>
              <w:color w:val="000000"/>
            </w:rPr>
            <w:t>8</w:t>
          </w:r>
          <w:r>
            <w:fldChar w:fldCharType="end"/>
          </w:r>
        </w:p>
        <w:p w14:paraId="301A5E51" w14:textId="77777777" w:rsidR="00332BC7" w:rsidRDefault="00000000">
          <w:pPr>
            <w:tabs>
              <w:tab w:val="right" w:pos="9914"/>
            </w:tabs>
            <w:spacing w:before="60" w:line="240" w:lineRule="auto"/>
            <w:ind w:left="1080" w:firstLine="0"/>
            <w:rPr>
              <w:color w:val="000000"/>
            </w:rPr>
          </w:pPr>
          <w:hyperlink w:anchor="_o8yea4anojt5">
            <w:r>
              <w:rPr>
                <w:color w:val="000000"/>
              </w:rPr>
              <w:t>Avertissement</w:t>
            </w:r>
          </w:hyperlink>
          <w:r>
            <w:rPr>
              <w:color w:val="000000"/>
            </w:rPr>
            <w:tab/>
          </w:r>
          <w:r>
            <w:fldChar w:fldCharType="begin"/>
          </w:r>
          <w:r>
            <w:instrText xml:space="preserve"> PAGEREF _o8yea4anojt5 \h </w:instrText>
          </w:r>
          <w:r>
            <w:fldChar w:fldCharType="separate"/>
          </w:r>
          <w:r>
            <w:rPr>
              <w:color w:val="000000"/>
            </w:rPr>
            <w:t>8</w:t>
          </w:r>
          <w:r>
            <w:fldChar w:fldCharType="end"/>
          </w:r>
        </w:p>
        <w:p w14:paraId="7EA11939" w14:textId="77777777" w:rsidR="00332BC7" w:rsidRDefault="00000000">
          <w:pPr>
            <w:tabs>
              <w:tab w:val="right" w:pos="9914"/>
            </w:tabs>
            <w:spacing w:before="60" w:line="240" w:lineRule="auto"/>
            <w:ind w:left="1080" w:firstLine="0"/>
            <w:rPr>
              <w:color w:val="000000"/>
            </w:rPr>
          </w:pPr>
          <w:hyperlink w:anchor="_7q4erkxy94um">
            <w:r>
              <w:rPr>
                <w:color w:val="000000"/>
              </w:rPr>
              <w:t>Notification/ recours/ exclusion de l’effet suspensif</w:t>
            </w:r>
          </w:hyperlink>
          <w:r>
            <w:rPr>
              <w:color w:val="000000"/>
            </w:rPr>
            <w:tab/>
          </w:r>
          <w:r>
            <w:fldChar w:fldCharType="begin"/>
          </w:r>
          <w:r>
            <w:instrText xml:space="preserve"> PAGEREF _7q4erkxy94um \h </w:instrText>
          </w:r>
          <w:r>
            <w:fldChar w:fldCharType="separate"/>
          </w:r>
          <w:r>
            <w:rPr>
              <w:color w:val="000000"/>
            </w:rPr>
            <w:t>8</w:t>
          </w:r>
          <w:r>
            <w:fldChar w:fldCharType="end"/>
          </w:r>
        </w:p>
        <w:p w14:paraId="05518AB5" w14:textId="77777777" w:rsidR="00332BC7" w:rsidRDefault="00000000">
          <w:pPr>
            <w:tabs>
              <w:tab w:val="right" w:pos="9914"/>
            </w:tabs>
            <w:spacing w:before="60" w:line="240" w:lineRule="auto"/>
            <w:ind w:left="1080" w:firstLine="0"/>
            <w:rPr>
              <w:color w:val="000000"/>
            </w:rPr>
          </w:pPr>
          <w:hyperlink w:anchor="_bomvte4tdirh">
            <w:r>
              <w:rPr>
                <w:color w:val="000000"/>
              </w:rPr>
              <w:t>Action en justice</w:t>
            </w:r>
          </w:hyperlink>
          <w:r>
            <w:rPr>
              <w:color w:val="000000"/>
            </w:rPr>
            <w:tab/>
          </w:r>
          <w:r>
            <w:fldChar w:fldCharType="begin"/>
          </w:r>
          <w:r>
            <w:instrText xml:space="preserve"> PAGEREF _bomvte4tdirh \h </w:instrText>
          </w:r>
          <w:r>
            <w:fldChar w:fldCharType="separate"/>
          </w:r>
          <w:r>
            <w:rPr>
              <w:color w:val="000000"/>
            </w:rPr>
            <w:t>8</w:t>
          </w:r>
          <w:r>
            <w:fldChar w:fldCharType="end"/>
          </w:r>
        </w:p>
        <w:p w14:paraId="244303EB" w14:textId="77777777" w:rsidR="00332BC7" w:rsidRDefault="00000000">
          <w:pPr>
            <w:tabs>
              <w:tab w:val="right" w:pos="9914"/>
            </w:tabs>
            <w:spacing w:before="60" w:line="240" w:lineRule="auto"/>
            <w:ind w:left="1080" w:firstLine="0"/>
            <w:rPr>
              <w:color w:val="000000"/>
            </w:rPr>
          </w:pPr>
          <w:hyperlink w:anchor="_jdyphv8zeyp2">
            <w:r>
              <w:rPr>
                <w:color w:val="000000"/>
              </w:rPr>
              <w:t>Résiliation du contrat de bail</w:t>
            </w:r>
          </w:hyperlink>
          <w:r>
            <w:rPr>
              <w:color w:val="000000"/>
            </w:rPr>
            <w:tab/>
          </w:r>
          <w:r>
            <w:fldChar w:fldCharType="begin"/>
          </w:r>
          <w:r>
            <w:instrText xml:space="preserve"> PAGEREF _jdyphv8zeyp2 \h </w:instrText>
          </w:r>
          <w:r>
            <w:fldChar w:fldCharType="separate"/>
          </w:r>
          <w:r>
            <w:rPr>
              <w:color w:val="000000"/>
            </w:rPr>
            <w:t>8</w:t>
          </w:r>
          <w:r>
            <w:fldChar w:fldCharType="end"/>
          </w:r>
        </w:p>
        <w:p w14:paraId="39FA10C2" w14:textId="1F0AC0B2" w:rsidR="00332BC7" w:rsidRDefault="00000000">
          <w:pPr>
            <w:tabs>
              <w:tab w:val="right" w:pos="9914"/>
            </w:tabs>
            <w:spacing w:before="60" w:line="240" w:lineRule="auto"/>
            <w:ind w:left="720" w:firstLine="0"/>
            <w:rPr>
              <w:color w:val="000000"/>
            </w:rPr>
          </w:pPr>
          <w:hyperlink w:anchor="_2pcw85q4nkhd">
            <w:r>
              <w:rPr>
                <w:color w:val="000000"/>
              </w:rPr>
              <w:t>Art. 12 — Mise en gage et cession de parts sociales de la société coopérative</w:t>
            </w:r>
            <w:r w:rsidR="00FD0304">
              <w:rPr>
                <w:color w:val="000000"/>
              </w:rPr>
              <w:t xml:space="preserve"> _NOM_</w:t>
            </w:r>
          </w:hyperlink>
          <w:r>
            <w:rPr>
              <w:color w:val="000000"/>
            </w:rPr>
            <w:tab/>
          </w:r>
          <w:r>
            <w:fldChar w:fldCharType="begin"/>
          </w:r>
          <w:r>
            <w:instrText xml:space="preserve"> PAGEREF _2pcw85q4nkhd \h </w:instrText>
          </w:r>
          <w:r>
            <w:fldChar w:fldCharType="separate"/>
          </w:r>
          <w:r>
            <w:rPr>
              <w:color w:val="000000"/>
            </w:rPr>
            <w:t>9</w:t>
          </w:r>
          <w:r>
            <w:fldChar w:fldCharType="end"/>
          </w:r>
        </w:p>
        <w:p w14:paraId="4961B9C5" w14:textId="77777777" w:rsidR="00332BC7" w:rsidRDefault="00000000">
          <w:pPr>
            <w:tabs>
              <w:tab w:val="right" w:pos="9914"/>
            </w:tabs>
            <w:spacing w:before="60" w:line="240" w:lineRule="auto"/>
            <w:ind w:left="1080" w:firstLine="0"/>
            <w:rPr>
              <w:color w:val="000000"/>
            </w:rPr>
          </w:pPr>
          <w:hyperlink w:anchor="_2ie5eb9kn3mk">
            <w:r>
              <w:rPr>
                <w:color w:val="000000"/>
              </w:rPr>
              <w:t>Mise en gage / charge</w:t>
            </w:r>
          </w:hyperlink>
          <w:r>
            <w:rPr>
              <w:color w:val="000000"/>
            </w:rPr>
            <w:tab/>
          </w:r>
          <w:r>
            <w:fldChar w:fldCharType="begin"/>
          </w:r>
          <w:r>
            <w:instrText xml:space="preserve"> PAGEREF _2ie5eb9kn3mk \h </w:instrText>
          </w:r>
          <w:r>
            <w:fldChar w:fldCharType="separate"/>
          </w:r>
          <w:r>
            <w:rPr>
              <w:color w:val="000000"/>
            </w:rPr>
            <w:t>9</w:t>
          </w:r>
          <w:r>
            <w:fldChar w:fldCharType="end"/>
          </w:r>
        </w:p>
        <w:p w14:paraId="4520857F" w14:textId="77777777" w:rsidR="00332BC7" w:rsidRDefault="00000000">
          <w:pPr>
            <w:tabs>
              <w:tab w:val="right" w:pos="9914"/>
            </w:tabs>
            <w:spacing w:before="60" w:line="240" w:lineRule="auto"/>
            <w:ind w:left="1080" w:firstLine="0"/>
            <w:rPr>
              <w:color w:val="000000"/>
            </w:rPr>
          </w:pPr>
          <w:hyperlink w:anchor="_bi5ualxus8yd">
            <w:r>
              <w:rPr>
                <w:color w:val="000000"/>
              </w:rPr>
              <w:t>Cession</w:t>
            </w:r>
          </w:hyperlink>
          <w:r>
            <w:rPr>
              <w:color w:val="000000"/>
            </w:rPr>
            <w:tab/>
          </w:r>
          <w:r>
            <w:fldChar w:fldCharType="begin"/>
          </w:r>
          <w:r>
            <w:instrText xml:space="preserve"> PAGEREF _bi5ualxus8yd \h </w:instrText>
          </w:r>
          <w:r>
            <w:fldChar w:fldCharType="separate"/>
          </w:r>
          <w:r>
            <w:rPr>
              <w:color w:val="000000"/>
            </w:rPr>
            <w:t>9</w:t>
          </w:r>
          <w:r>
            <w:fldChar w:fldCharType="end"/>
          </w:r>
        </w:p>
        <w:p w14:paraId="0BAE2531" w14:textId="77777777" w:rsidR="00332BC7" w:rsidRDefault="00000000">
          <w:pPr>
            <w:tabs>
              <w:tab w:val="right" w:pos="9914"/>
            </w:tabs>
            <w:spacing w:before="60" w:line="240" w:lineRule="auto"/>
            <w:ind w:left="720" w:firstLine="0"/>
            <w:rPr>
              <w:color w:val="000000"/>
            </w:rPr>
          </w:pPr>
          <w:hyperlink w:anchor="_jitf7m8d2iyn">
            <w:r>
              <w:rPr>
                <w:color w:val="000000"/>
              </w:rPr>
              <w:t>Art. 13 — Obligations personnelles des membres</w:t>
            </w:r>
          </w:hyperlink>
          <w:r>
            <w:rPr>
              <w:color w:val="000000"/>
            </w:rPr>
            <w:tab/>
          </w:r>
          <w:r>
            <w:fldChar w:fldCharType="begin"/>
          </w:r>
          <w:r>
            <w:instrText xml:space="preserve"> PAGEREF _jitf7m8d2iyn \h </w:instrText>
          </w:r>
          <w:r>
            <w:fldChar w:fldCharType="separate"/>
          </w:r>
          <w:r>
            <w:rPr>
              <w:color w:val="000000"/>
            </w:rPr>
            <w:t>9</w:t>
          </w:r>
          <w:r>
            <w:fldChar w:fldCharType="end"/>
          </w:r>
        </w:p>
        <w:p w14:paraId="32D58A4A" w14:textId="77777777" w:rsidR="00332BC7" w:rsidRDefault="00000000">
          <w:pPr>
            <w:tabs>
              <w:tab w:val="right" w:pos="9914"/>
            </w:tabs>
            <w:spacing w:before="60" w:line="240" w:lineRule="auto"/>
            <w:ind w:left="1080" w:firstLine="0"/>
            <w:rPr>
              <w:color w:val="000000"/>
            </w:rPr>
          </w:pPr>
          <w:hyperlink w:anchor="_rz6xg85i1n9x">
            <w:r>
              <w:rPr>
                <w:color w:val="000000"/>
              </w:rPr>
              <w:t>Obligation de loyauté</w:t>
            </w:r>
          </w:hyperlink>
          <w:r>
            <w:rPr>
              <w:color w:val="000000"/>
            </w:rPr>
            <w:tab/>
          </w:r>
          <w:r>
            <w:fldChar w:fldCharType="begin"/>
          </w:r>
          <w:r>
            <w:instrText xml:space="preserve"> PAGEREF _rz6xg85i1n9x \h </w:instrText>
          </w:r>
          <w:r>
            <w:fldChar w:fldCharType="separate"/>
          </w:r>
          <w:r>
            <w:rPr>
              <w:color w:val="000000"/>
            </w:rPr>
            <w:t>9</w:t>
          </w:r>
          <w:r>
            <w:fldChar w:fldCharType="end"/>
          </w:r>
        </w:p>
        <w:p w14:paraId="45270948" w14:textId="77777777" w:rsidR="00332BC7" w:rsidRDefault="00000000">
          <w:pPr>
            <w:tabs>
              <w:tab w:val="right" w:pos="9914"/>
            </w:tabs>
            <w:spacing w:before="60" w:line="240" w:lineRule="auto"/>
            <w:ind w:left="1080" w:firstLine="0"/>
            <w:rPr>
              <w:color w:val="000000"/>
            </w:rPr>
          </w:pPr>
          <w:hyperlink w:anchor="_riaukkljpzi4">
            <w:r>
              <w:rPr>
                <w:color w:val="000000"/>
              </w:rPr>
              <w:t>Obligation de respect des règles</w:t>
            </w:r>
          </w:hyperlink>
          <w:r>
            <w:rPr>
              <w:color w:val="000000"/>
            </w:rPr>
            <w:tab/>
          </w:r>
          <w:r>
            <w:fldChar w:fldCharType="begin"/>
          </w:r>
          <w:r>
            <w:instrText xml:space="preserve"> PAGEREF _riaukkljpzi4 \h </w:instrText>
          </w:r>
          <w:r>
            <w:fldChar w:fldCharType="separate"/>
          </w:r>
          <w:r>
            <w:rPr>
              <w:color w:val="000000"/>
            </w:rPr>
            <w:t>9</w:t>
          </w:r>
          <w:r>
            <w:fldChar w:fldCharType="end"/>
          </w:r>
        </w:p>
        <w:p w14:paraId="059BE52E" w14:textId="77777777" w:rsidR="00332BC7" w:rsidRDefault="00000000">
          <w:pPr>
            <w:tabs>
              <w:tab w:val="right" w:pos="9914"/>
            </w:tabs>
            <w:spacing w:before="60" w:line="240" w:lineRule="auto"/>
            <w:ind w:left="1080" w:firstLine="0"/>
            <w:rPr>
              <w:color w:val="000000"/>
            </w:rPr>
          </w:pPr>
          <w:hyperlink w:anchor="_pcg723mecaki">
            <w:r>
              <w:rPr>
                <w:color w:val="000000"/>
              </w:rPr>
              <w:t>Obligation de participer</w:t>
            </w:r>
          </w:hyperlink>
          <w:r>
            <w:rPr>
              <w:color w:val="000000"/>
            </w:rPr>
            <w:tab/>
          </w:r>
          <w:r>
            <w:fldChar w:fldCharType="begin"/>
          </w:r>
          <w:r>
            <w:instrText xml:space="preserve"> PAGEREF _pcg723mecaki \h </w:instrText>
          </w:r>
          <w:r>
            <w:fldChar w:fldCharType="separate"/>
          </w:r>
          <w:r>
            <w:rPr>
              <w:color w:val="000000"/>
            </w:rPr>
            <w:t>9</w:t>
          </w:r>
          <w:r>
            <w:fldChar w:fldCharType="end"/>
          </w:r>
        </w:p>
        <w:p w14:paraId="48B3B6E7" w14:textId="77777777" w:rsidR="00332BC7" w:rsidRDefault="00000000">
          <w:pPr>
            <w:tabs>
              <w:tab w:val="right" w:pos="9914"/>
            </w:tabs>
            <w:spacing w:before="60" w:line="240" w:lineRule="auto"/>
            <w:ind w:left="360" w:firstLine="0"/>
            <w:rPr>
              <w:b/>
              <w:color w:val="000000"/>
            </w:rPr>
          </w:pPr>
          <w:hyperlink w:anchor="_2ru347q0a3j1">
            <w:r>
              <w:rPr>
                <w:b/>
                <w:color w:val="000000"/>
              </w:rPr>
              <w:t>4. Dispositions financières</w:t>
            </w:r>
          </w:hyperlink>
          <w:r>
            <w:rPr>
              <w:b/>
              <w:color w:val="000000"/>
            </w:rPr>
            <w:tab/>
          </w:r>
          <w:r>
            <w:fldChar w:fldCharType="begin"/>
          </w:r>
          <w:r>
            <w:instrText xml:space="preserve"> PAGEREF _2ru347q0a3j1 \h </w:instrText>
          </w:r>
          <w:r>
            <w:fldChar w:fldCharType="separate"/>
          </w:r>
          <w:r>
            <w:rPr>
              <w:b/>
              <w:color w:val="000000"/>
            </w:rPr>
            <w:t>9</w:t>
          </w:r>
          <w:r>
            <w:fldChar w:fldCharType="end"/>
          </w:r>
        </w:p>
        <w:p w14:paraId="317CA7AB" w14:textId="77777777" w:rsidR="00332BC7" w:rsidRDefault="00000000">
          <w:pPr>
            <w:tabs>
              <w:tab w:val="right" w:pos="9914"/>
            </w:tabs>
            <w:spacing w:before="60" w:line="240" w:lineRule="auto"/>
            <w:ind w:left="720" w:firstLine="0"/>
            <w:rPr>
              <w:color w:val="000000"/>
            </w:rPr>
          </w:pPr>
          <w:hyperlink w:anchor="_y927nh6ew3qa">
            <w:r>
              <w:rPr>
                <w:color w:val="000000"/>
              </w:rPr>
              <w:t>CAPITAL SOCIAL</w:t>
            </w:r>
          </w:hyperlink>
          <w:r>
            <w:rPr>
              <w:color w:val="000000"/>
            </w:rPr>
            <w:tab/>
          </w:r>
          <w:r>
            <w:fldChar w:fldCharType="begin"/>
          </w:r>
          <w:r>
            <w:instrText xml:space="preserve"> PAGEREF _y927nh6ew3qa \h </w:instrText>
          </w:r>
          <w:r>
            <w:fldChar w:fldCharType="separate"/>
          </w:r>
          <w:r>
            <w:rPr>
              <w:color w:val="000000"/>
            </w:rPr>
            <w:t>9</w:t>
          </w:r>
          <w:r>
            <w:fldChar w:fldCharType="end"/>
          </w:r>
        </w:p>
        <w:p w14:paraId="1639063E" w14:textId="77777777" w:rsidR="00332BC7" w:rsidRDefault="00000000">
          <w:pPr>
            <w:tabs>
              <w:tab w:val="right" w:pos="9914"/>
            </w:tabs>
            <w:spacing w:before="60" w:line="240" w:lineRule="auto"/>
            <w:ind w:left="720" w:firstLine="0"/>
            <w:rPr>
              <w:color w:val="000000"/>
            </w:rPr>
          </w:pPr>
          <w:hyperlink w:anchor="_1tkbc81m37pg">
            <w:r>
              <w:rPr>
                <w:color w:val="000000"/>
              </w:rPr>
              <w:t>Art. 14 — Parts sociales</w:t>
            </w:r>
          </w:hyperlink>
          <w:r>
            <w:rPr>
              <w:color w:val="000000"/>
            </w:rPr>
            <w:tab/>
          </w:r>
          <w:r>
            <w:fldChar w:fldCharType="begin"/>
          </w:r>
          <w:r>
            <w:instrText xml:space="preserve"> PAGEREF _1tkbc81m37pg \h </w:instrText>
          </w:r>
          <w:r>
            <w:fldChar w:fldCharType="separate"/>
          </w:r>
          <w:r>
            <w:rPr>
              <w:color w:val="000000"/>
            </w:rPr>
            <w:t>9</w:t>
          </w:r>
          <w:r>
            <w:fldChar w:fldCharType="end"/>
          </w:r>
        </w:p>
        <w:p w14:paraId="24B13811" w14:textId="77777777" w:rsidR="00332BC7" w:rsidRDefault="00000000">
          <w:pPr>
            <w:tabs>
              <w:tab w:val="right" w:pos="9914"/>
            </w:tabs>
            <w:spacing w:before="60" w:line="240" w:lineRule="auto"/>
            <w:ind w:left="1080" w:firstLine="0"/>
            <w:rPr>
              <w:color w:val="000000"/>
            </w:rPr>
          </w:pPr>
          <w:hyperlink w:anchor="_rieia0xvbxyk">
            <w:r>
              <w:rPr>
                <w:color w:val="000000"/>
              </w:rPr>
              <w:t>Parts sociales</w:t>
            </w:r>
          </w:hyperlink>
          <w:r>
            <w:rPr>
              <w:color w:val="000000"/>
            </w:rPr>
            <w:tab/>
          </w:r>
          <w:r>
            <w:fldChar w:fldCharType="begin"/>
          </w:r>
          <w:r>
            <w:instrText xml:space="preserve"> PAGEREF _rieia0xvbxyk \h </w:instrText>
          </w:r>
          <w:r>
            <w:fldChar w:fldCharType="separate"/>
          </w:r>
          <w:r>
            <w:rPr>
              <w:color w:val="000000"/>
            </w:rPr>
            <w:t>9</w:t>
          </w:r>
          <w:r>
            <w:fldChar w:fldCharType="end"/>
          </w:r>
        </w:p>
        <w:p w14:paraId="3DC098DA" w14:textId="77777777" w:rsidR="00332BC7" w:rsidRDefault="00000000">
          <w:pPr>
            <w:tabs>
              <w:tab w:val="right" w:pos="9914"/>
            </w:tabs>
            <w:spacing w:before="60" w:line="240" w:lineRule="auto"/>
            <w:ind w:left="1080" w:firstLine="0"/>
            <w:rPr>
              <w:color w:val="000000"/>
            </w:rPr>
          </w:pPr>
          <w:hyperlink w:anchor="_3w4rxcbhgyuo">
            <w:r>
              <w:rPr>
                <w:color w:val="000000"/>
              </w:rPr>
              <w:t>Rapport de bail commun</w:t>
            </w:r>
          </w:hyperlink>
          <w:r>
            <w:rPr>
              <w:color w:val="000000"/>
            </w:rPr>
            <w:tab/>
          </w:r>
          <w:r>
            <w:fldChar w:fldCharType="begin"/>
          </w:r>
          <w:r>
            <w:instrText xml:space="preserve"> PAGEREF _3w4rxcbhgyuo \h </w:instrText>
          </w:r>
          <w:r>
            <w:fldChar w:fldCharType="separate"/>
          </w:r>
          <w:r>
            <w:rPr>
              <w:color w:val="000000"/>
            </w:rPr>
            <w:t>9</w:t>
          </w:r>
          <w:r>
            <w:fldChar w:fldCharType="end"/>
          </w:r>
        </w:p>
        <w:p w14:paraId="20B4B146" w14:textId="6488206E" w:rsidR="00332BC7" w:rsidRDefault="00000000">
          <w:pPr>
            <w:tabs>
              <w:tab w:val="right" w:pos="9914"/>
            </w:tabs>
            <w:spacing w:before="60" w:line="240" w:lineRule="auto"/>
            <w:ind w:left="720" w:firstLine="0"/>
            <w:rPr>
              <w:color w:val="000000"/>
            </w:rPr>
          </w:pPr>
          <w:hyperlink w:anchor="_m4ip1hjm0leo">
            <w:r>
              <w:rPr>
                <w:color w:val="000000"/>
              </w:rPr>
              <w:t>Art. 15 — Financement des parts sociales de société coopérative</w:t>
            </w:r>
            <w:r w:rsidR="00FD0304">
              <w:rPr>
                <w:color w:val="000000"/>
              </w:rPr>
              <w:t xml:space="preserve"> _NOM_</w:t>
            </w:r>
          </w:hyperlink>
          <w:r>
            <w:rPr>
              <w:color w:val="000000"/>
            </w:rPr>
            <w:tab/>
          </w:r>
          <w:r>
            <w:fldChar w:fldCharType="begin"/>
          </w:r>
          <w:r>
            <w:instrText xml:space="preserve"> PAGEREF _m4ip1hjm0leo \h </w:instrText>
          </w:r>
          <w:r>
            <w:fldChar w:fldCharType="separate"/>
          </w:r>
          <w:r>
            <w:rPr>
              <w:color w:val="000000"/>
            </w:rPr>
            <w:t>10</w:t>
          </w:r>
          <w:r>
            <w:fldChar w:fldCharType="end"/>
          </w:r>
        </w:p>
        <w:p w14:paraId="4F01883F" w14:textId="77777777" w:rsidR="00332BC7" w:rsidRDefault="00000000">
          <w:pPr>
            <w:tabs>
              <w:tab w:val="right" w:pos="9914"/>
            </w:tabs>
            <w:spacing w:before="60" w:line="240" w:lineRule="auto"/>
            <w:ind w:left="1080" w:firstLine="0"/>
            <w:rPr>
              <w:color w:val="000000"/>
            </w:rPr>
          </w:pPr>
          <w:hyperlink w:anchor="_1za5v5cyg1k4">
            <w:r>
              <w:rPr>
                <w:color w:val="000000"/>
              </w:rPr>
              <w:t>Prévoyance professionnelle</w:t>
            </w:r>
          </w:hyperlink>
          <w:r>
            <w:rPr>
              <w:color w:val="000000"/>
            </w:rPr>
            <w:tab/>
          </w:r>
          <w:r>
            <w:fldChar w:fldCharType="begin"/>
          </w:r>
          <w:r>
            <w:instrText xml:space="preserve"> PAGEREF _1za5v5cyg1k4 \h </w:instrText>
          </w:r>
          <w:r>
            <w:fldChar w:fldCharType="separate"/>
          </w:r>
          <w:r>
            <w:rPr>
              <w:color w:val="000000"/>
            </w:rPr>
            <w:t>10</w:t>
          </w:r>
          <w:r>
            <w:fldChar w:fldCharType="end"/>
          </w:r>
        </w:p>
        <w:p w14:paraId="08D4AD1C" w14:textId="77777777" w:rsidR="00332BC7" w:rsidRDefault="00000000">
          <w:pPr>
            <w:tabs>
              <w:tab w:val="right" w:pos="9914"/>
            </w:tabs>
            <w:spacing w:before="60" w:line="240" w:lineRule="auto"/>
            <w:ind w:left="1080" w:firstLine="0"/>
            <w:rPr>
              <w:color w:val="000000"/>
            </w:rPr>
          </w:pPr>
          <w:hyperlink w:anchor="_hgqnlc59czeq">
            <w:r>
              <w:rPr>
                <w:color w:val="000000"/>
              </w:rPr>
              <w:t>Tiers</w:t>
            </w:r>
          </w:hyperlink>
          <w:r>
            <w:rPr>
              <w:color w:val="000000"/>
            </w:rPr>
            <w:tab/>
          </w:r>
          <w:r>
            <w:fldChar w:fldCharType="begin"/>
          </w:r>
          <w:r>
            <w:instrText xml:space="preserve"> PAGEREF _hgqnlc59czeq \h </w:instrText>
          </w:r>
          <w:r>
            <w:fldChar w:fldCharType="separate"/>
          </w:r>
          <w:r>
            <w:rPr>
              <w:color w:val="000000"/>
            </w:rPr>
            <w:t>10</w:t>
          </w:r>
          <w:r>
            <w:fldChar w:fldCharType="end"/>
          </w:r>
        </w:p>
        <w:p w14:paraId="6201C4F1" w14:textId="77777777" w:rsidR="00332BC7" w:rsidRDefault="00000000">
          <w:pPr>
            <w:tabs>
              <w:tab w:val="right" w:pos="9914"/>
            </w:tabs>
            <w:spacing w:before="60" w:line="240" w:lineRule="auto"/>
            <w:ind w:left="720" w:firstLine="0"/>
            <w:rPr>
              <w:color w:val="000000"/>
            </w:rPr>
          </w:pPr>
          <w:hyperlink w:anchor="_u0esliezear9">
            <w:r>
              <w:rPr>
                <w:color w:val="000000"/>
              </w:rPr>
              <w:t>Art. 16 — Intérêt servi sur les parts sociales</w:t>
            </w:r>
          </w:hyperlink>
          <w:r>
            <w:rPr>
              <w:color w:val="000000"/>
            </w:rPr>
            <w:tab/>
          </w:r>
          <w:r>
            <w:fldChar w:fldCharType="begin"/>
          </w:r>
          <w:r>
            <w:instrText xml:space="preserve"> PAGEREF _u0esliezear9 \h </w:instrText>
          </w:r>
          <w:r>
            <w:fldChar w:fldCharType="separate"/>
          </w:r>
          <w:r>
            <w:rPr>
              <w:color w:val="000000"/>
            </w:rPr>
            <w:t>10</w:t>
          </w:r>
          <w:r>
            <w:fldChar w:fldCharType="end"/>
          </w:r>
        </w:p>
        <w:p w14:paraId="78ED2D1C" w14:textId="77777777" w:rsidR="00332BC7" w:rsidRDefault="00000000">
          <w:pPr>
            <w:tabs>
              <w:tab w:val="right" w:pos="9914"/>
            </w:tabs>
            <w:spacing w:before="60" w:line="240" w:lineRule="auto"/>
            <w:ind w:left="1080" w:firstLine="0"/>
            <w:rPr>
              <w:color w:val="000000"/>
            </w:rPr>
          </w:pPr>
          <w:hyperlink w:anchor="_1nls802erak1">
            <w:r>
              <w:rPr>
                <w:color w:val="000000"/>
              </w:rPr>
              <w:t>Principe</w:t>
            </w:r>
          </w:hyperlink>
          <w:r>
            <w:rPr>
              <w:color w:val="000000"/>
            </w:rPr>
            <w:tab/>
          </w:r>
          <w:r>
            <w:fldChar w:fldCharType="begin"/>
          </w:r>
          <w:r>
            <w:instrText xml:space="preserve"> PAGEREF _1nls802erak1 \h </w:instrText>
          </w:r>
          <w:r>
            <w:fldChar w:fldCharType="separate"/>
          </w:r>
          <w:r>
            <w:rPr>
              <w:color w:val="000000"/>
            </w:rPr>
            <w:t>10</w:t>
          </w:r>
          <w:r>
            <w:fldChar w:fldCharType="end"/>
          </w:r>
        </w:p>
        <w:p w14:paraId="3DE88A07" w14:textId="77777777" w:rsidR="00332BC7" w:rsidRDefault="00000000">
          <w:pPr>
            <w:tabs>
              <w:tab w:val="right" w:pos="9914"/>
            </w:tabs>
            <w:spacing w:before="60" w:line="240" w:lineRule="auto"/>
            <w:ind w:left="1080" w:firstLine="0"/>
            <w:rPr>
              <w:color w:val="000000"/>
            </w:rPr>
          </w:pPr>
          <w:hyperlink w:anchor="_ikvc2f9ac3bf">
            <w:r>
              <w:rPr>
                <w:color w:val="000000"/>
              </w:rPr>
              <w:t>Taux d‘intérêt</w:t>
            </w:r>
          </w:hyperlink>
          <w:r>
            <w:rPr>
              <w:color w:val="000000"/>
            </w:rPr>
            <w:tab/>
          </w:r>
          <w:r>
            <w:fldChar w:fldCharType="begin"/>
          </w:r>
          <w:r>
            <w:instrText xml:space="preserve"> PAGEREF _ikvc2f9ac3bf \h </w:instrText>
          </w:r>
          <w:r>
            <w:fldChar w:fldCharType="separate"/>
          </w:r>
          <w:r>
            <w:rPr>
              <w:color w:val="000000"/>
            </w:rPr>
            <w:t>10</w:t>
          </w:r>
          <w:r>
            <w:fldChar w:fldCharType="end"/>
          </w:r>
        </w:p>
        <w:p w14:paraId="1D03F5F4" w14:textId="77777777" w:rsidR="00332BC7" w:rsidRDefault="00000000">
          <w:pPr>
            <w:tabs>
              <w:tab w:val="right" w:pos="9914"/>
            </w:tabs>
            <w:spacing w:before="60" w:line="240" w:lineRule="auto"/>
            <w:ind w:left="720" w:firstLine="0"/>
            <w:rPr>
              <w:color w:val="000000"/>
            </w:rPr>
          </w:pPr>
          <w:hyperlink w:anchor="_kjuxsx3c71bo">
            <w:r>
              <w:rPr>
                <w:color w:val="000000"/>
              </w:rPr>
              <w:t>Art. 17 — Remboursement des parts sociales</w:t>
            </w:r>
          </w:hyperlink>
          <w:r>
            <w:rPr>
              <w:color w:val="000000"/>
            </w:rPr>
            <w:tab/>
          </w:r>
          <w:r>
            <w:fldChar w:fldCharType="begin"/>
          </w:r>
          <w:r>
            <w:instrText xml:space="preserve"> PAGEREF _kjuxsx3c71bo \h </w:instrText>
          </w:r>
          <w:r>
            <w:fldChar w:fldCharType="separate"/>
          </w:r>
          <w:r>
            <w:rPr>
              <w:color w:val="000000"/>
            </w:rPr>
            <w:t>10</w:t>
          </w:r>
          <w:r>
            <w:fldChar w:fldCharType="end"/>
          </w:r>
        </w:p>
        <w:p w14:paraId="3BFF4917" w14:textId="77777777" w:rsidR="00332BC7" w:rsidRDefault="00000000">
          <w:pPr>
            <w:tabs>
              <w:tab w:val="right" w:pos="9914"/>
            </w:tabs>
            <w:spacing w:before="60" w:line="240" w:lineRule="auto"/>
            <w:ind w:left="1080" w:firstLine="0"/>
            <w:rPr>
              <w:color w:val="000000"/>
            </w:rPr>
          </w:pPr>
          <w:hyperlink w:anchor="_jznqfu7mkm1k">
            <w:r>
              <w:rPr>
                <w:color w:val="000000"/>
              </w:rPr>
              <w:t>Principe</w:t>
            </w:r>
          </w:hyperlink>
          <w:r>
            <w:rPr>
              <w:color w:val="000000"/>
            </w:rPr>
            <w:tab/>
          </w:r>
          <w:r>
            <w:fldChar w:fldCharType="begin"/>
          </w:r>
          <w:r>
            <w:instrText xml:space="preserve"> PAGEREF _jznqfu7mkm1k \h </w:instrText>
          </w:r>
          <w:r>
            <w:fldChar w:fldCharType="separate"/>
          </w:r>
          <w:r>
            <w:rPr>
              <w:color w:val="000000"/>
            </w:rPr>
            <w:t>10</w:t>
          </w:r>
          <w:r>
            <w:fldChar w:fldCharType="end"/>
          </w:r>
        </w:p>
        <w:p w14:paraId="4BA3BAB7" w14:textId="77777777" w:rsidR="00332BC7" w:rsidRDefault="00000000">
          <w:pPr>
            <w:tabs>
              <w:tab w:val="right" w:pos="9914"/>
            </w:tabs>
            <w:spacing w:before="60" w:line="240" w:lineRule="auto"/>
            <w:ind w:left="1080" w:firstLine="0"/>
            <w:rPr>
              <w:color w:val="000000"/>
            </w:rPr>
          </w:pPr>
          <w:hyperlink w:anchor="_h5gkhyeg9xcp">
            <w:r>
              <w:rPr>
                <w:color w:val="000000"/>
              </w:rPr>
              <w:t>Exception</w:t>
            </w:r>
          </w:hyperlink>
          <w:r>
            <w:rPr>
              <w:color w:val="000000"/>
            </w:rPr>
            <w:tab/>
          </w:r>
          <w:r>
            <w:fldChar w:fldCharType="begin"/>
          </w:r>
          <w:r>
            <w:instrText xml:space="preserve"> PAGEREF _h5gkhyeg9xcp \h </w:instrText>
          </w:r>
          <w:r>
            <w:fldChar w:fldCharType="separate"/>
          </w:r>
          <w:r>
            <w:rPr>
              <w:color w:val="000000"/>
            </w:rPr>
            <w:t>10</w:t>
          </w:r>
          <w:r>
            <w:fldChar w:fldCharType="end"/>
          </w:r>
        </w:p>
        <w:p w14:paraId="633EE3A2" w14:textId="77777777" w:rsidR="00332BC7" w:rsidRDefault="00000000">
          <w:pPr>
            <w:tabs>
              <w:tab w:val="right" w:pos="9914"/>
            </w:tabs>
            <w:spacing w:before="60" w:line="240" w:lineRule="auto"/>
            <w:ind w:left="1080" w:firstLine="0"/>
            <w:rPr>
              <w:color w:val="000000"/>
            </w:rPr>
          </w:pPr>
          <w:hyperlink w:anchor="_rzzmj69q2h2k">
            <w:r>
              <w:rPr>
                <w:color w:val="000000"/>
              </w:rPr>
              <w:t>Montant</w:t>
            </w:r>
          </w:hyperlink>
          <w:r>
            <w:rPr>
              <w:color w:val="000000"/>
            </w:rPr>
            <w:tab/>
          </w:r>
          <w:r>
            <w:fldChar w:fldCharType="begin"/>
          </w:r>
          <w:r>
            <w:instrText xml:space="preserve"> PAGEREF _rzzmj69q2h2k \h </w:instrText>
          </w:r>
          <w:r>
            <w:fldChar w:fldCharType="separate"/>
          </w:r>
          <w:r>
            <w:rPr>
              <w:color w:val="000000"/>
            </w:rPr>
            <w:t>10</w:t>
          </w:r>
          <w:r>
            <w:fldChar w:fldCharType="end"/>
          </w:r>
        </w:p>
        <w:p w14:paraId="7EAF9FEE" w14:textId="77777777" w:rsidR="00332BC7" w:rsidRDefault="00000000">
          <w:pPr>
            <w:tabs>
              <w:tab w:val="right" w:pos="9914"/>
            </w:tabs>
            <w:spacing w:before="60" w:line="240" w:lineRule="auto"/>
            <w:ind w:left="1080" w:firstLine="0"/>
            <w:rPr>
              <w:color w:val="000000"/>
            </w:rPr>
          </w:pPr>
          <w:hyperlink w:anchor="_p77o0eftabo7">
            <w:r>
              <w:rPr>
                <w:color w:val="000000"/>
              </w:rPr>
              <w:t>Echéance</w:t>
            </w:r>
          </w:hyperlink>
          <w:r>
            <w:rPr>
              <w:color w:val="000000"/>
            </w:rPr>
            <w:tab/>
          </w:r>
          <w:r>
            <w:fldChar w:fldCharType="begin"/>
          </w:r>
          <w:r>
            <w:instrText xml:space="preserve"> PAGEREF _p77o0eftabo7 \h </w:instrText>
          </w:r>
          <w:r>
            <w:fldChar w:fldCharType="separate"/>
          </w:r>
          <w:r>
            <w:rPr>
              <w:color w:val="000000"/>
            </w:rPr>
            <w:t>10</w:t>
          </w:r>
          <w:r>
            <w:fldChar w:fldCharType="end"/>
          </w:r>
        </w:p>
        <w:p w14:paraId="329764BF" w14:textId="77777777" w:rsidR="00332BC7" w:rsidRDefault="00000000">
          <w:pPr>
            <w:tabs>
              <w:tab w:val="right" w:pos="9914"/>
            </w:tabs>
            <w:spacing w:before="60" w:line="240" w:lineRule="auto"/>
            <w:ind w:left="1080" w:firstLine="0"/>
            <w:rPr>
              <w:color w:val="000000"/>
            </w:rPr>
          </w:pPr>
          <w:hyperlink w:anchor="_oq815te443ls">
            <w:r>
              <w:rPr>
                <w:color w:val="000000"/>
              </w:rPr>
              <w:t>Remboursement anticipé</w:t>
            </w:r>
          </w:hyperlink>
          <w:r>
            <w:rPr>
              <w:color w:val="000000"/>
            </w:rPr>
            <w:tab/>
          </w:r>
          <w:r>
            <w:fldChar w:fldCharType="begin"/>
          </w:r>
          <w:r>
            <w:instrText xml:space="preserve"> PAGEREF _oq815te443ls \h </w:instrText>
          </w:r>
          <w:r>
            <w:fldChar w:fldCharType="separate"/>
          </w:r>
          <w:r>
            <w:rPr>
              <w:color w:val="000000"/>
            </w:rPr>
            <w:t>11</w:t>
          </w:r>
          <w:r>
            <w:fldChar w:fldCharType="end"/>
          </w:r>
        </w:p>
        <w:p w14:paraId="7500D3D1" w14:textId="77777777" w:rsidR="00332BC7" w:rsidRDefault="00000000">
          <w:pPr>
            <w:tabs>
              <w:tab w:val="right" w:pos="9914"/>
            </w:tabs>
            <w:spacing w:before="60" w:line="240" w:lineRule="auto"/>
            <w:ind w:left="1080" w:firstLine="0"/>
            <w:rPr>
              <w:color w:val="000000"/>
            </w:rPr>
          </w:pPr>
          <w:hyperlink w:anchor="_g0ncrs8wcybt">
            <w:r>
              <w:rPr>
                <w:color w:val="000000"/>
              </w:rPr>
              <w:t>Compensation</w:t>
            </w:r>
          </w:hyperlink>
          <w:r>
            <w:rPr>
              <w:color w:val="000000"/>
            </w:rPr>
            <w:tab/>
          </w:r>
          <w:r>
            <w:fldChar w:fldCharType="begin"/>
          </w:r>
          <w:r>
            <w:instrText xml:space="preserve"> PAGEREF _g0ncrs8wcybt \h </w:instrText>
          </w:r>
          <w:r>
            <w:fldChar w:fldCharType="separate"/>
          </w:r>
          <w:r>
            <w:rPr>
              <w:color w:val="000000"/>
            </w:rPr>
            <w:t>11</w:t>
          </w:r>
          <w:r>
            <w:fldChar w:fldCharType="end"/>
          </w:r>
        </w:p>
        <w:p w14:paraId="3BCAF05D" w14:textId="77777777" w:rsidR="00332BC7" w:rsidRDefault="00000000">
          <w:pPr>
            <w:tabs>
              <w:tab w:val="right" w:pos="9914"/>
            </w:tabs>
            <w:spacing w:before="60" w:line="240" w:lineRule="auto"/>
            <w:ind w:left="720" w:firstLine="0"/>
            <w:rPr>
              <w:color w:val="000000"/>
            </w:rPr>
          </w:pPr>
          <w:hyperlink w:anchor="_3hs0ljj240nn">
            <w:r>
              <w:rPr>
                <w:color w:val="000000"/>
              </w:rPr>
              <w:t>RESPONSABILITÉ</w:t>
            </w:r>
          </w:hyperlink>
          <w:r>
            <w:rPr>
              <w:color w:val="000000"/>
            </w:rPr>
            <w:tab/>
          </w:r>
          <w:r>
            <w:fldChar w:fldCharType="begin"/>
          </w:r>
          <w:r>
            <w:instrText xml:space="preserve"> PAGEREF _3hs0ljj240nn \h </w:instrText>
          </w:r>
          <w:r>
            <w:fldChar w:fldCharType="separate"/>
          </w:r>
          <w:r>
            <w:rPr>
              <w:color w:val="000000"/>
            </w:rPr>
            <w:t>11</w:t>
          </w:r>
          <w:r>
            <w:fldChar w:fldCharType="end"/>
          </w:r>
        </w:p>
        <w:p w14:paraId="7373E7CA" w14:textId="77777777" w:rsidR="00332BC7" w:rsidRDefault="00000000">
          <w:pPr>
            <w:tabs>
              <w:tab w:val="right" w:pos="9914"/>
            </w:tabs>
            <w:spacing w:before="60" w:line="240" w:lineRule="auto"/>
            <w:ind w:left="720" w:firstLine="0"/>
            <w:rPr>
              <w:color w:val="000000"/>
            </w:rPr>
          </w:pPr>
          <w:hyperlink w:anchor="_h7ql3zw7o7zy">
            <w:r>
              <w:rPr>
                <w:color w:val="000000"/>
              </w:rPr>
              <w:t>Art. 18 — Responsabilité</w:t>
            </w:r>
          </w:hyperlink>
          <w:r>
            <w:rPr>
              <w:color w:val="000000"/>
            </w:rPr>
            <w:tab/>
          </w:r>
          <w:r>
            <w:fldChar w:fldCharType="begin"/>
          </w:r>
          <w:r>
            <w:instrText xml:space="preserve"> PAGEREF _h7ql3zw7o7zy \h </w:instrText>
          </w:r>
          <w:r>
            <w:fldChar w:fldCharType="separate"/>
          </w:r>
          <w:r>
            <w:rPr>
              <w:color w:val="000000"/>
            </w:rPr>
            <w:t>11</w:t>
          </w:r>
          <w:r>
            <w:fldChar w:fldCharType="end"/>
          </w:r>
        </w:p>
        <w:p w14:paraId="40901F94" w14:textId="77777777" w:rsidR="00332BC7" w:rsidRDefault="00000000">
          <w:pPr>
            <w:tabs>
              <w:tab w:val="right" w:pos="9914"/>
            </w:tabs>
            <w:spacing w:before="60" w:line="240" w:lineRule="auto"/>
            <w:ind w:left="720" w:firstLine="0"/>
            <w:rPr>
              <w:color w:val="000000"/>
            </w:rPr>
          </w:pPr>
          <w:hyperlink w:anchor="_pbitdnbit0cx">
            <w:r>
              <w:rPr>
                <w:color w:val="000000"/>
              </w:rPr>
              <w:t>COMPTABILITÉ</w:t>
            </w:r>
          </w:hyperlink>
          <w:r>
            <w:rPr>
              <w:color w:val="000000"/>
            </w:rPr>
            <w:tab/>
          </w:r>
          <w:r>
            <w:fldChar w:fldCharType="begin"/>
          </w:r>
          <w:r>
            <w:instrText xml:space="preserve"> PAGEREF _pbitdnbit0cx \h </w:instrText>
          </w:r>
          <w:r>
            <w:fldChar w:fldCharType="separate"/>
          </w:r>
          <w:r>
            <w:rPr>
              <w:color w:val="000000"/>
            </w:rPr>
            <w:t>11</w:t>
          </w:r>
          <w:r>
            <w:fldChar w:fldCharType="end"/>
          </w:r>
        </w:p>
        <w:p w14:paraId="74183985" w14:textId="77777777" w:rsidR="00332BC7" w:rsidRDefault="00000000">
          <w:pPr>
            <w:tabs>
              <w:tab w:val="right" w:pos="9914"/>
            </w:tabs>
            <w:spacing w:before="60" w:line="240" w:lineRule="auto"/>
            <w:ind w:left="720" w:firstLine="0"/>
            <w:rPr>
              <w:color w:val="000000"/>
            </w:rPr>
          </w:pPr>
          <w:hyperlink w:anchor="_3gznxofrundf">
            <w:r>
              <w:rPr>
                <w:color w:val="000000"/>
              </w:rPr>
              <w:t>Art. 19 — Comptes annuels et exercice annuel</w:t>
            </w:r>
          </w:hyperlink>
          <w:r>
            <w:rPr>
              <w:color w:val="000000"/>
            </w:rPr>
            <w:tab/>
          </w:r>
          <w:r>
            <w:fldChar w:fldCharType="begin"/>
          </w:r>
          <w:r>
            <w:instrText xml:space="preserve"> PAGEREF _3gznxofrundf \h </w:instrText>
          </w:r>
          <w:r>
            <w:fldChar w:fldCharType="separate"/>
          </w:r>
          <w:r>
            <w:rPr>
              <w:color w:val="000000"/>
            </w:rPr>
            <w:t>11</w:t>
          </w:r>
          <w:r>
            <w:fldChar w:fldCharType="end"/>
          </w:r>
        </w:p>
        <w:p w14:paraId="60638B77" w14:textId="77777777" w:rsidR="00332BC7" w:rsidRDefault="00000000">
          <w:pPr>
            <w:tabs>
              <w:tab w:val="right" w:pos="9914"/>
            </w:tabs>
            <w:spacing w:before="60" w:line="240" w:lineRule="auto"/>
            <w:ind w:left="1080" w:firstLine="0"/>
            <w:rPr>
              <w:color w:val="000000"/>
            </w:rPr>
          </w:pPr>
          <w:hyperlink w:anchor="_k3ryceiv5uu7">
            <w:r>
              <w:rPr>
                <w:color w:val="000000"/>
              </w:rPr>
              <w:t>Principe</w:t>
            </w:r>
          </w:hyperlink>
          <w:r>
            <w:rPr>
              <w:color w:val="000000"/>
            </w:rPr>
            <w:tab/>
          </w:r>
          <w:r>
            <w:fldChar w:fldCharType="begin"/>
          </w:r>
          <w:r>
            <w:instrText xml:space="preserve"> PAGEREF _k3ryceiv5uu7 \h </w:instrText>
          </w:r>
          <w:r>
            <w:fldChar w:fldCharType="separate"/>
          </w:r>
          <w:r>
            <w:rPr>
              <w:color w:val="000000"/>
            </w:rPr>
            <w:t>11</w:t>
          </w:r>
          <w:r>
            <w:fldChar w:fldCharType="end"/>
          </w:r>
        </w:p>
        <w:p w14:paraId="65EA4080" w14:textId="77777777" w:rsidR="00332BC7" w:rsidRDefault="00000000">
          <w:pPr>
            <w:tabs>
              <w:tab w:val="right" w:pos="9914"/>
            </w:tabs>
            <w:spacing w:before="60" w:line="240" w:lineRule="auto"/>
            <w:ind w:left="1080" w:firstLine="0"/>
            <w:rPr>
              <w:color w:val="000000"/>
            </w:rPr>
          </w:pPr>
          <w:hyperlink w:anchor="_rukkvgcug567">
            <w:r>
              <w:rPr>
                <w:color w:val="000000"/>
              </w:rPr>
              <w:t>Contrôle</w:t>
            </w:r>
          </w:hyperlink>
          <w:r>
            <w:rPr>
              <w:color w:val="000000"/>
            </w:rPr>
            <w:tab/>
          </w:r>
          <w:r>
            <w:fldChar w:fldCharType="begin"/>
          </w:r>
          <w:r>
            <w:instrText xml:space="preserve"> PAGEREF _rukkvgcug567 \h </w:instrText>
          </w:r>
          <w:r>
            <w:fldChar w:fldCharType="separate"/>
          </w:r>
          <w:r>
            <w:rPr>
              <w:color w:val="000000"/>
            </w:rPr>
            <w:t>11</w:t>
          </w:r>
          <w:r>
            <w:fldChar w:fldCharType="end"/>
          </w:r>
        </w:p>
        <w:p w14:paraId="66B95A65" w14:textId="77777777" w:rsidR="00332BC7" w:rsidRDefault="00000000">
          <w:pPr>
            <w:tabs>
              <w:tab w:val="right" w:pos="9914"/>
            </w:tabs>
            <w:spacing w:before="60" w:line="240" w:lineRule="auto"/>
            <w:ind w:left="1080" w:firstLine="0"/>
            <w:rPr>
              <w:color w:val="000000"/>
            </w:rPr>
          </w:pPr>
          <w:hyperlink w:anchor="_blixugs15q1h">
            <w:r>
              <w:rPr>
                <w:color w:val="000000"/>
              </w:rPr>
              <w:t>Exercice annuel</w:t>
            </w:r>
          </w:hyperlink>
          <w:r>
            <w:rPr>
              <w:color w:val="000000"/>
            </w:rPr>
            <w:tab/>
          </w:r>
          <w:r>
            <w:fldChar w:fldCharType="begin"/>
          </w:r>
          <w:r>
            <w:instrText xml:space="preserve"> PAGEREF _blixugs15q1h \h </w:instrText>
          </w:r>
          <w:r>
            <w:fldChar w:fldCharType="separate"/>
          </w:r>
          <w:r>
            <w:rPr>
              <w:color w:val="000000"/>
            </w:rPr>
            <w:t>11</w:t>
          </w:r>
          <w:r>
            <w:fldChar w:fldCharType="end"/>
          </w:r>
        </w:p>
        <w:p w14:paraId="6FCDC41B" w14:textId="77777777" w:rsidR="00332BC7" w:rsidRDefault="00000000">
          <w:pPr>
            <w:tabs>
              <w:tab w:val="right" w:pos="9914"/>
            </w:tabs>
            <w:spacing w:before="60" w:line="240" w:lineRule="auto"/>
            <w:ind w:left="720" w:firstLine="0"/>
            <w:rPr>
              <w:color w:val="000000"/>
            </w:rPr>
          </w:pPr>
          <w:hyperlink w:anchor="_6q8wftjikgzv">
            <w:r>
              <w:rPr>
                <w:color w:val="000000"/>
              </w:rPr>
              <w:t>Art. 20 — Réserves issues du bénéfice</w:t>
            </w:r>
          </w:hyperlink>
          <w:r>
            <w:rPr>
              <w:color w:val="000000"/>
            </w:rPr>
            <w:tab/>
          </w:r>
          <w:r>
            <w:fldChar w:fldCharType="begin"/>
          </w:r>
          <w:r>
            <w:instrText xml:space="preserve"> PAGEREF _6q8wftjikgzv \h </w:instrText>
          </w:r>
          <w:r>
            <w:fldChar w:fldCharType="separate"/>
          </w:r>
          <w:r>
            <w:rPr>
              <w:color w:val="000000"/>
            </w:rPr>
            <w:t>11</w:t>
          </w:r>
          <w:r>
            <w:fldChar w:fldCharType="end"/>
          </w:r>
        </w:p>
        <w:p w14:paraId="43E943D5" w14:textId="77777777" w:rsidR="00332BC7" w:rsidRDefault="00000000">
          <w:pPr>
            <w:tabs>
              <w:tab w:val="right" w:pos="9914"/>
            </w:tabs>
            <w:spacing w:before="60" w:line="240" w:lineRule="auto"/>
            <w:ind w:left="1080" w:firstLine="0"/>
            <w:rPr>
              <w:color w:val="000000"/>
            </w:rPr>
          </w:pPr>
          <w:hyperlink w:anchor="_hv3ebykpxluw">
            <w:r>
              <w:rPr>
                <w:color w:val="000000"/>
              </w:rPr>
              <w:t>Principe</w:t>
            </w:r>
          </w:hyperlink>
          <w:r>
            <w:rPr>
              <w:color w:val="000000"/>
            </w:rPr>
            <w:tab/>
          </w:r>
          <w:r>
            <w:fldChar w:fldCharType="begin"/>
          </w:r>
          <w:r>
            <w:instrText xml:space="preserve"> PAGEREF _hv3ebykpxluw \h </w:instrText>
          </w:r>
          <w:r>
            <w:fldChar w:fldCharType="separate"/>
          </w:r>
          <w:r>
            <w:rPr>
              <w:color w:val="000000"/>
            </w:rPr>
            <w:t>11</w:t>
          </w:r>
          <w:r>
            <w:fldChar w:fldCharType="end"/>
          </w:r>
        </w:p>
        <w:p w14:paraId="66DC1E2A" w14:textId="77777777" w:rsidR="00332BC7" w:rsidRDefault="00000000">
          <w:pPr>
            <w:tabs>
              <w:tab w:val="right" w:pos="9914"/>
            </w:tabs>
            <w:spacing w:before="60" w:line="240" w:lineRule="auto"/>
            <w:ind w:left="1080" w:firstLine="0"/>
            <w:rPr>
              <w:color w:val="000000"/>
            </w:rPr>
          </w:pPr>
          <w:hyperlink w:anchor="_qht9wfo62vvs">
            <w:r>
              <w:rPr>
                <w:color w:val="000000"/>
              </w:rPr>
              <w:t>Montant du versement</w:t>
            </w:r>
          </w:hyperlink>
          <w:r>
            <w:rPr>
              <w:color w:val="000000"/>
            </w:rPr>
            <w:tab/>
          </w:r>
          <w:r>
            <w:fldChar w:fldCharType="begin"/>
          </w:r>
          <w:r>
            <w:instrText xml:space="preserve"> PAGEREF _qht9wfo62vvs \h </w:instrText>
          </w:r>
          <w:r>
            <w:fldChar w:fldCharType="separate"/>
          </w:r>
          <w:r>
            <w:rPr>
              <w:color w:val="000000"/>
            </w:rPr>
            <w:t>12</w:t>
          </w:r>
          <w:r>
            <w:fldChar w:fldCharType="end"/>
          </w:r>
        </w:p>
        <w:p w14:paraId="257E1EA8" w14:textId="77777777" w:rsidR="00332BC7" w:rsidRDefault="00000000">
          <w:pPr>
            <w:tabs>
              <w:tab w:val="right" w:pos="9914"/>
            </w:tabs>
            <w:spacing w:before="60" w:line="240" w:lineRule="auto"/>
            <w:ind w:left="1080" w:firstLine="0"/>
            <w:rPr>
              <w:color w:val="000000"/>
            </w:rPr>
          </w:pPr>
          <w:hyperlink w:anchor="_xkyzz2e9jfyq">
            <w:r>
              <w:rPr>
                <w:color w:val="000000"/>
              </w:rPr>
              <w:t>Mise à contribution</w:t>
            </w:r>
          </w:hyperlink>
          <w:r>
            <w:rPr>
              <w:color w:val="000000"/>
            </w:rPr>
            <w:tab/>
          </w:r>
          <w:r>
            <w:fldChar w:fldCharType="begin"/>
          </w:r>
          <w:r>
            <w:instrText xml:space="preserve"> PAGEREF _xkyzz2e9jfyq \h </w:instrText>
          </w:r>
          <w:r>
            <w:fldChar w:fldCharType="separate"/>
          </w:r>
          <w:r>
            <w:rPr>
              <w:color w:val="000000"/>
            </w:rPr>
            <w:t>12</w:t>
          </w:r>
          <w:r>
            <w:fldChar w:fldCharType="end"/>
          </w:r>
        </w:p>
        <w:p w14:paraId="726ACDFF" w14:textId="77777777" w:rsidR="00332BC7" w:rsidRDefault="00000000">
          <w:pPr>
            <w:tabs>
              <w:tab w:val="right" w:pos="9914"/>
            </w:tabs>
            <w:spacing w:before="60" w:line="240" w:lineRule="auto"/>
            <w:ind w:left="720" w:firstLine="0"/>
            <w:rPr>
              <w:color w:val="000000"/>
            </w:rPr>
          </w:pPr>
          <w:hyperlink w:anchor="_64humbwoqoi6">
            <w:r>
              <w:rPr>
                <w:color w:val="000000"/>
              </w:rPr>
              <w:t>Art. 21 — Réserves et ajustements de valeurs</w:t>
            </w:r>
          </w:hyperlink>
          <w:r>
            <w:rPr>
              <w:color w:val="000000"/>
            </w:rPr>
            <w:tab/>
          </w:r>
          <w:r>
            <w:fldChar w:fldCharType="begin"/>
          </w:r>
          <w:r>
            <w:instrText xml:space="preserve"> PAGEREF _64humbwoqoi6 \h </w:instrText>
          </w:r>
          <w:r>
            <w:fldChar w:fldCharType="separate"/>
          </w:r>
          <w:r>
            <w:rPr>
              <w:color w:val="000000"/>
            </w:rPr>
            <w:t>12</w:t>
          </w:r>
          <w:r>
            <w:fldChar w:fldCharType="end"/>
          </w:r>
        </w:p>
        <w:p w14:paraId="066DADF8" w14:textId="77777777" w:rsidR="00332BC7" w:rsidRDefault="00000000">
          <w:pPr>
            <w:tabs>
              <w:tab w:val="right" w:pos="9914"/>
            </w:tabs>
            <w:spacing w:before="60" w:line="240" w:lineRule="auto"/>
            <w:ind w:left="1080" w:firstLine="0"/>
            <w:rPr>
              <w:color w:val="000000"/>
            </w:rPr>
          </w:pPr>
          <w:hyperlink w:anchor="_kjacm0dimvti">
            <w:r>
              <w:rPr>
                <w:color w:val="000000"/>
              </w:rPr>
              <w:t>Fonds de rénovation</w:t>
            </w:r>
          </w:hyperlink>
          <w:r>
            <w:rPr>
              <w:color w:val="000000"/>
            </w:rPr>
            <w:tab/>
          </w:r>
          <w:r>
            <w:fldChar w:fldCharType="begin"/>
          </w:r>
          <w:r>
            <w:instrText xml:space="preserve"> PAGEREF _kjacm0dimvti \h </w:instrText>
          </w:r>
          <w:r>
            <w:fldChar w:fldCharType="separate"/>
          </w:r>
          <w:r>
            <w:rPr>
              <w:color w:val="000000"/>
            </w:rPr>
            <w:t>12</w:t>
          </w:r>
          <w:r>
            <w:fldChar w:fldCharType="end"/>
          </w:r>
        </w:p>
        <w:p w14:paraId="38B7C003" w14:textId="77777777" w:rsidR="00332BC7" w:rsidRDefault="00000000">
          <w:pPr>
            <w:tabs>
              <w:tab w:val="right" w:pos="9914"/>
            </w:tabs>
            <w:spacing w:before="60" w:line="240" w:lineRule="auto"/>
            <w:ind w:left="720" w:firstLine="0"/>
            <w:rPr>
              <w:color w:val="000000"/>
            </w:rPr>
          </w:pPr>
          <w:hyperlink w:anchor="_1yvxvy9z02h">
            <w:r>
              <w:rPr>
                <w:color w:val="000000"/>
              </w:rPr>
              <w:t>Art. 22 — Indemnité des organes</w:t>
            </w:r>
          </w:hyperlink>
          <w:r>
            <w:rPr>
              <w:color w:val="000000"/>
            </w:rPr>
            <w:tab/>
          </w:r>
          <w:r>
            <w:fldChar w:fldCharType="begin"/>
          </w:r>
          <w:r>
            <w:instrText xml:space="preserve"> PAGEREF _1yvxvy9z02h \h </w:instrText>
          </w:r>
          <w:r>
            <w:fldChar w:fldCharType="separate"/>
          </w:r>
          <w:r>
            <w:rPr>
              <w:color w:val="000000"/>
            </w:rPr>
            <w:t>12</w:t>
          </w:r>
          <w:r>
            <w:fldChar w:fldCharType="end"/>
          </w:r>
        </w:p>
        <w:p w14:paraId="7C4E006A" w14:textId="77777777" w:rsidR="00332BC7" w:rsidRDefault="00000000">
          <w:pPr>
            <w:tabs>
              <w:tab w:val="right" w:pos="9914"/>
            </w:tabs>
            <w:spacing w:before="60" w:line="240" w:lineRule="auto"/>
            <w:ind w:left="1080" w:firstLine="0"/>
            <w:rPr>
              <w:color w:val="000000"/>
            </w:rPr>
          </w:pPr>
          <w:hyperlink w:anchor="_i58ijhc89dw2">
            <w:r>
              <w:rPr>
                <w:color w:val="000000"/>
              </w:rPr>
              <w:t>Conseil d’administration</w:t>
            </w:r>
          </w:hyperlink>
          <w:r>
            <w:rPr>
              <w:color w:val="000000"/>
            </w:rPr>
            <w:tab/>
          </w:r>
          <w:r>
            <w:fldChar w:fldCharType="begin"/>
          </w:r>
          <w:r>
            <w:instrText xml:space="preserve"> PAGEREF _i58ijhc89dw2 \h </w:instrText>
          </w:r>
          <w:r>
            <w:fldChar w:fldCharType="separate"/>
          </w:r>
          <w:r>
            <w:rPr>
              <w:color w:val="000000"/>
            </w:rPr>
            <w:t>12</w:t>
          </w:r>
          <w:r>
            <w:fldChar w:fldCharType="end"/>
          </w:r>
        </w:p>
        <w:p w14:paraId="5772CDBB" w14:textId="77777777" w:rsidR="00332BC7" w:rsidRDefault="00000000">
          <w:pPr>
            <w:tabs>
              <w:tab w:val="right" w:pos="9914"/>
            </w:tabs>
            <w:spacing w:before="60" w:line="240" w:lineRule="auto"/>
            <w:ind w:left="1080" w:firstLine="0"/>
            <w:rPr>
              <w:color w:val="000000"/>
            </w:rPr>
          </w:pPr>
          <w:hyperlink w:anchor="_qky2n3nj6igk">
            <w:r>
              <w:rPr>
                <w:color w:val="000000"/>
              </w:rPr>
              <w:t>Organe de révision, resp. expert agréé pour un contrôle limité</w:t>
            </w:r>
          </w:hyperlink>
          <w:r>
            <w:rPr>
              <w:color w:val="000000"/>
            </w:rPr>
            <w:tab/>
          </w:r>
          <w:r>
            <w:fldChar w:fldCharType="begin"/>
          </w:r>
          <w:r>
            <w:instrText xml:space="preserve"> PAGEREF _qky2n3nj6igk \h </w:instrText>
          </w:r>
          <w:r>
            <w:fldChar w:fldCharType="separate"/>
          </w:r>
          <w:r>
            <w:rPr>
              <w:color w:val="000000"/>
            </w:rPr>
            <w:t>12</w:t>
          </w:r>
          <w:r>
            <w:fldChar w:fldCharType="end"/>
          </w:r>
        </w:p>
        <w:p w14:paraId="6A4B5613" w14:textId="77777777" w:rsidR="00332BC7" w:rsidRDefault="00000000">
          <w:pPr>
            <w:tabs>
              <w:tab w:val="right" w:pos="9914"/>
            </w:tabs>
            <w:spacing w:before="60" w:line="240" w:lineRule="auto"/>
            <w:ind w:left="1080" w:firstLine="0"/>
            <w:rPr>
              <w:color w:val="000000"/>
            </w:rPr>
          </w:pPr>
          <w:hyperlink w:anchor="_vt6fxvxh96tj">
            <w:r>
              <w:rPr>
                <w:color w:val="000000"/>
              </w:rPr>
              <w:t>Commissions et délégations</w:t>
            </w:r>
          </w:hyperlink>
          <w:r>
            <w:rPr>
              <w:color w:val="000000"/>
            </w:rPr>
            <w:tab/>
          </w:r>
          <w:r>
            <w:fldChar w:fldCharType="begin"/>
          </w:r>
          <w:r>
            <w:instrText xml:space="preserve"> PAGEREF _vt6fxvxh96tj \h </w:instrText>
          </w:r>
          <w:r>
            <w:fldChar w:fldCharType="separate"/>
          </w:r>
          <w:r>
            <w:rPr>
              <w:color w:val="000000"/>
            </w:rPr>
            <w:t>12</w:t>
          </w:r>
          <w:r>
            <w:fldChar w:fldCharType="end"/>
          </w:r>
        </w:p>
        <w:p w14:paraId="6731FA41" w14:textId="77777777" w:rsidR="00332BC7" w:rsidRDefault="00000000">
          <w:pPr>
            <w:tabs>
              <w:tab w:val="right" w:pos="9914"/>
            </w:tabs>
            <w:spacing w:before="60" w:line="240" w:lineRule="auto"/>
            <w:ind w:left="1080" w:firstLine="0"/>
            <w:rPr>
              <w:color w:val="000000"/>
            </w:rPr>
          </w:pPr>
          <w:hyperlink w:anchor="_pob8gtu9616e">
            <w:r>
              <w:rPr>
                <w:color w:val="000000"/>
              </w:rPr>
              <w:t>Tantièmes exclus</w:t>
            </w:r>
          </w:hyperlink>
          <w:r>
            <w:rPr>
              <w:color w:val="000000"/>
            </w:rPr>
            <w:tab/>
          </w:r>
          <w:r>
            <w:fldChar w:fldCharType="begin"/>
          </w:r>
          <w:r>
            <w:instrText xml:space="preserve"> PAGEREF _pob8gtu9616e \h </w:instrText>
          </w:r>
          <w:r>
            <w:fldChar w:fldCharType="separate"/>
          </w:r>
          <w:r>
            <w:rPr>
              <w:color w:val="000000"/>
            </w:rPr>
            <w:t>12</w:t>
          </w:r>
          <w:r>
            <w:fldChar w:fldCharType="end"/>
          </w:r>
        </w:p>
        <w:p w14:paraId="035A8A46" w14:textId="77777777" w:rsidR="00332BC7" w:rsidRDefault="00000000">
          <w:pPr>
            <w:tabs>
              <w:tab w:val="right" w:pos="9914"/>
            </w:tabs>
            <w:spacing w:before="60" w:line="240" w:lineRule="auto"/>
            <w:ind w:left="1080" w:firstLine="0"/>
            <w:rPr>
              <w:color w:val="000000"/>
            </w:rPr>
          </w:pPr>
          <w:hyperlink w:anchor="_crrzzf3q5dn4">
            <w:r>
              <w:rPr>
                <w:color w:val="000000"/>
              </w:rPr>
              <w:t>Remboursement des frais</w:t>
            </w:r>
          </w:hyperlink>
          <w:r>
            <w:rPr>
              <w:color w:val="000000"/>
            </w:rPr>
            <w:tab/>
          </w:r>
          <w:r>
            <w:fldChar w:fldCharType="begin"/>
          </w:r>
          <w:r>
            <w:instrText xml:space="preserve"> PAGEREF _crrzzf3q5dn4 \h </w:instrText>
          </w:r>
          <w:r>
            <w:fldChar w:fldCharType="separate"/>
          </w:r>
          <w:r>
            <w:rPr>
              <w:color w:val="000000"/>
            </w:rPr>
            <w:t>12</w:t>
          </w:r>
          <w:r>
            <w:fldChar w:fldCharType="end"/>
          </w:r>
        </w:p>
        <w:p w14:paraId="4377602B" w14:textId="77777777" w:rsidR="00332BC7" w:rsidRDefault="00000000">
          <w:pPr>
            <w:tabs>
              <w:tab w:val="right" w:pos="9914"/>
            </w:tabs>
            <w:spacing w:before="60" w:line="240" w:lineRule="auto"/>
            <w:ind w:left="360" w:firstLine="0"/>
            <w:rPr>
              <w:b/>
              <w:color w:val="000000"/>
            </w:rPr>
          </w:pPr>
          <w:hyperlink w:anchor="_6dzaljbg45ue">
            <w:r>
              <w:rPr>
                <w:b/>
                <w:color w:val="000000"/>
              </w:rPr>
              <w:t>5. Organisation</w:t>
            </w:r>
          </w:hyperlink>
          <w:r>
            <w:rPr>
              <w:b/>
              <w:color w:val="000000"/>
            </w:rPr>
            <w:tab/>
          </w:r>
          <w:r>
            <w:fldChar w:fldCharType="begin"/>
          </w:r>
          <w:r>
            <w:instrText xml:space="preserve"> PAGEREF _6dzaljbg45ue \h </w:instrText>
          </w:r>
          <w:r>
            <w:fldChar w:fldCharType="separate"/>
          </w:r>
          <w:r>
            <w:rPr>
              <w:b/>
              <w:color w:val="000000"/>
            </w:rPr>
            <w:t>12</w:t>
          </w:r>
          <w:r>
            <w:fldChar w:fldCharType="end"/>
          </w:r>
        </w:p>
        <w:p w14:paraId="55B12910" w14:textId="77777777" w:rsidR="00332BC7" w:rsidRDefault="00000000">
          <w:pPr>
            <w:tabs>
              <w:tab w:val="right" w:pos="9914"/>
            </w:tabs>
            <w:spacing w:before="60" w:line="240" w:lineRule="auto"/>
            <w:ind w:left="720" w:firstLine="0"/>
            <w:rPr>
              <w:color w:val="000000"/>
            </w:rPr>
          </w:pPr>
          <w:hyperlink w:anchor="_w5tohqr1s91g">
            <w:r>
              <w:rPr>
                <w:color w:val="000000"/>
              </w:rPr>
              <w:t>ORGANES</w:t>
            </w:r>
          </w:hyperlink>
          <w:r>
            <w:rPr>
              <w:color w:val="000000"/>
            </w:rPr>
            <w:tab/>
          </w:r>
          <w:r>
            <w:fldChar w:fldCharType="begin"/>
          </w:r>
          <w:r>
            <w:instrText xml:space="preserve"> PAGEREF _w5tohqr1s91g \h </w:instrText>
          </w:r>
          <w:r>
            <w:fldChar w:fldCharType="separate"/>
          </w:r>
          <w:r>
            <w:rPr>
              <w:color w:val="000000"/>
            </w:rPr>
            <w:t>13</w:t>
          </w:r>
          <w:r>
            <w:fldChar w:fldCharType="end"/>
          </w:r>
        </w:p>
        <w:p w14:paraId="088123AE" w14:textId="77777777" w:rsidR="00332BC7" w:rsidRDefault="00000000">
          <w:pPr>
            <w:tabs>
              <w:tab w:val="right" w:pos="9914"/>
            </w:tabs>
            <w:spacing w:before="60" w:line="240" w:lineRule="auto"/>
            <w:ind w:left="720" w:firstLine="0"/>
            <w:rPr>
              <w:color w:val="000000"/>
            </w:rPr>
          </w:pPr>
          <w:hyperlink w:anchor="_v4430cwhpxpv">
            <w:r>
              <w:rPr>
                <w:color w:val="000000"/>
              </w:rPr>
              <w:t>Art. 23 — Vue d’ensemble</w:t>
            </w:r>
          </w:hyperlink>
          <w:r>
            <w:rPr>
              <w:color w:val="000000"/>
            </w:rPr>
            <w:tab/>
          </w:r>
          <w:r>
            <w:fldChar w:fldCharType="begin"/>
          </w:r>
          <w:r>
            <w:instrText xml:space="preserve"> PAGEREF _v4430cwhpxpv \h </w:instrText>
          </w:r>
          <w:r>
            <w:fldChar w:fldCharType="separate"/>
          </w:r>
          <w:r>
            <w:rPr>
              <w:color w:val="000000"/>
            </w:rPr>
            <w:t>13</w:t>
          </w:r>
          <w:r>
            <w:fldChar w:fldCharType="end"/>
          </w:r>
        </w:p>
        <w:p w14:paraId="5D428E05" w14:textId="77777777" w:rsidR="00332BC7" w:rsidRDefault="00000000">
          <w:pPr>
            <w:tabs>
              <w:tab w:val="right" w:pos="9914"/>
            </w:tabs>
            <w:spacing w:before="60" w:line="240" w:lineRule="auto"/>
            <w:ind w:left="720" w:firstLine="0"/>
            <w:rPr>
              <w:color w:val="000000"/>
            </w:rPr>
          </w:pPr>
          <w:hyperlink w:anchor="_hckhw1zdradx">
            <w:r>
              <w:rPr>
                <w:color w:val="000000"/>
              </w:rPr>
              <w:t>ASSEMBLÉE GÉNÉRALE</w:t>
            </w:r>
          </w:hyperlink>
          <w:r>
            <w:rPr>
              <w:color w:val="000000"/>
            </w:rPr>
            <w:tab/>
          </w:r>
          <w:r>
            <w:fldChar w:fldCharType="begin"/>
          </w:r>
          <w:r>
            <w:instrText xml:space="preserve"> PAGEREF _hckhw1zdradx \h </w:instrText>
          </w:r>
          <w:r>
            <w:fldChar w:fldCharType="separate"/>
          </w:r>
          <w:r>
            <w:rPr>
              <w:color w:val="000000"/>
            </w:rPr>
            <w:t>13</w:t>
          </w:r>
          <w:r>
            <w:fldChar w:fldCharType="end"/>
          </w:r>
        </w:p>
        <w:p w14:paraId="5D4F3E6A" w14:textId="77777777" w:rsidR="00332BC7" w:rsidRDefault="00000000">
          <w:pPr>
            <w:tabs>
              <w:tab w:val="right" w:pos="9914"/>
            </w:tabs>
            <w:spacing w:before="60" w:line="240" w:lineRule="auto"/>
            <w:ind w:left="720" w:firstLine="0"/>
            <w:rPr>
              <w:color w:val="000000"/>
            </w:rPr>
          </w:pPr>
          <w:hyperlink w:anchor="_it3v2i3jiehk">
            <w:r>
              <w:rPr>
                <w:color w:val="000000"/>
              </w:rPr>
              <w:t>Art. 24 — Compétences</w:t>
            </w:r>
          </w:hyperlink>
          <w:r>
            <w:rPr>
              <w:color w:val="000000"/>
            </w:rPr>
            <w:tab/>
          </w:r>
          <w:r>
            <w:fldChar w:fldCharType="begin"/>
          </w:r>
          <w:r>
            <w:instrText xml:space="preserve"> PAGEREF _it3v2i3jiehk \h </w:instrText>
          </w:r>
          <w:r>
            <w:fldChar w:fldCharType="separate"/>
          </w:r>
          <w:r>
            <w:rPr>
              <w:color w:val="000000"/>
            </w:rPr>
            <w:t>13</w:t>
          </w:r>
          <w:r>
            <w:fldChar w:fldCharType="end"/>
          </w:r>
        </w:p>
        <w:p w14:paraId="441A583A" w14:textId="77777777" w:rsidR="00332BC7" w:rsidRDefault="00000000">
          <w:pPr>
            <w:tabs>
              <w:tab w:val="right" w:pos="9914"/>
            </w:tabs>
            <w:spacing w:before="60" w:line="240" w:lineRule="auto"/>
            <w:ind w:left="1080" w:firstLine="0"/>
            <w:rPr>
              <w:color w:val="000000"/>
            </w:rPr>
          </w:pPr>
          <w:hyperlink w:anchor="_q0djyptfujey">
            <w:r>
              <w:rPr>
                <w:color w:val="000000"/>
              </w:rPr>
              <w:t>L'assemblée générale dispose des compétences suivantes:</w:t>
            </w:r>
          </w:hyperlink>
          <w:r>
            <w:rPr>
              <w:color w:val="000000"/>
            </w:rPr>
            <w:tab/>
          </w:r>
          <w:r>
            <w:fldChar w:fldCharType="begin"/>
          </w:r>
          <w:r>
            <w:instrText xml:space="preserve"> PAGEREF _q0djyptfujey \h </w:instrText>
          </w:r>
          <w:r>
            <w:fldChar w:fldCharType="separate"/>
          </w:r>
          <w:r>
            <w:rPr>
              <w:color w:val="000000"/>
            </w:rPr>
            <w:t>13</w:t>
          </w:r>
          <w:r>
            <w:fldChar w:fldCharType="end"/>
          </w:r>
        </w:p>
        <w:p w14:paraId="41B77C3E" w14:textId="77777777" w:rsidR="00332BC7" w:rsidRDefault="00000000">
          <w:pPr>
            <w:tabs>
              <w:tab w:val="right" w:pos="9914"/>
            </w:tabs>
            <w:spacing w:before="60" w:line="240" w:lineRule="auto"/>
            <w:ind w:left="1080" w:firstLine="0"/>
            <w:rPr>
              <w:color w:val="000000"/>
            </w:rPr>
          </w:pPr>
          <w:hyperlink w:anchor="_a05cx53ria59">
            <w:r>
              <w:rPr>
                <w:color w:val="000000"/>
              </w:rPr>
              <w:t>Propositions d’objets à l’ordre du jour</w:t>
            </w:r>
          </w:hyperlink>
          <w:r>
            <w:rPr>
              <w:color w:val="000000"/>
            </w:rPr>
            <w:tab/>
          </w:r>
          <w:r>
            <w:fldChar w:fldCharType="begin"/>
          </w:r>
          <w:r>
            <w:instrText xml:space="preserve"> PAGEREF _a05cx53ria59 \h </w:instrText>
          </w:r>
          <w:r>
            <w:fldChar w:fldCharType="separate"/>
          </w:r>
          <w:r>
            <w:rPr>
              <w:color w:val="000000"/>
            </w:rPr>
            <w:t>13</w:t>
          </w:r>
          <w:r>
            <w:fldChar w:fldCharType="end"/>
          </w:r>
        </w:p>
        <w:p w14:paraId="372621D4" w14:textId="77777777" w:rsidR="00332BC7" w:rsidRDefault="00000000">
          <w:pPr>
            <w:tabs>
              <w:tab w:val="right" w:pos="9914"/>
            </w:tabs>
            <w:spacing w:before="60" w:line="240" w:lineRule="auto"/>
            <w:ind w:left="720" w:firstLine="0"/>
            <w:rPr>
              <w:color w:val="000000"/>
            </w:rPr>
          </w:pPr>
          <w:hyperlink w:anchor="_hdieyy918jna">
            <w:r>
              <w:rPr>
                <w:color w:val="000000"/>
              </w:rPr>
              <w:t>Art. 25 Convocation et direction de l‘assemblée</w:t>
            </w:r>
          </w:hyperlink>
          <w:r>
            <w:rPr>
              <w:color w:val="000000"/>
            </w:rPr>
            <w:tab/>
          </w:r>
          <w:r>
            <w:fldChar w:fldCharType="begin"/>
          </w:r>
          <w:r>
            <w:instrText xml:space="preserve"> PAGEREF _hdieyy918jna \h </w:instrText>
          </w:r>
          <w:r>
            <w:fldChar w:fldCharType="separate"/>
          </w:r>
          <w:r>
            <w:rPr>
              <w:color w:val="000000"/>
            </w:rPr>
            <w:t>14</w:t>
          </w:r>
          <w:r>
            <w:fldChar w:fldCharType="end"/>
          </w:r>
        </w:p>
        <w:p w14:paraId="4CEC8A8C" w14:textId="77777777" w:rsidR="00332BC7" w:rsidRDefault="00000000">
          <w:pPr>
            <w:tabs>
              <w:tab w:val="right" w:pos="9914"/>
            </w:tabs>
            <w:spacing w:before="60" w:line="240" w:lineRule="auto"/>
            <w:ind w:left="1080" w:firstLine="0"/>
            <w:rPr>
              <w:color w:val="000000"/>
            </w:rPr>
          </w:pPr>
          <w:hyperlink w:anchor="_2slprts5sn26">
            <w:r>
              <w:rPr>
                <w:color w:val="000000"/>
              </w:rPr>
              <w:t>Assemblée générale ordinaire</w:t>
            </w:r>
          </w:hyperlink>
          <w:r>
            <w:rPr>
              <w:color w:val="000000"/>
            </w:rPr>
            <w:tab/>
          </w:r>
          <w:r>
            <w:fldChar w:fldCharType="begin"/>
          </w:r>
          <w:r>
            <w:instrText xml:space="preserve"> PAGEREF _2slprts5sn26 \h </w:instrText>
          </w:r>
          <w:r>
            <w:fldChar w:fldCharType="separate"/>
          </w:r>
          <w:r>
            <w:rPr>
              <w:color w:val="000000"/>
            </w:rPr>
            <w:t>14</w:t>
          </w:r>
          <w:r>
            <w:fldChar w:fldCharType="end"/>
          </w:r>
        </w:p>
        <w:p w14:paraId="298BF01B" w14:textId="77777777" w:rsidR="00332BC7" w:rsidRDefault="00000000">
          <w:pPr>
            <w:tabs>
              <w:tab w:val="right" w:pos="9914"/>
            </w:tabs>
            <w:spacing w:before="60" w:line="240" w:lineRule="auto"/>
            <w:ind w:left="1080" w:firstLine="0"/>
            <w:rPr>
              <w:color w:val="000000"/>
            </w:rPr>
          </w:pPr>
          <w:hyperlink w:anchor="_b9rp94ika2td">
            <w:r>
              <w:rPr>
                <w:color w:val="000000"/>
              </w:rPr>
              <w:t>Assemblée générale extraordinaire</w:t>
            </w:r>
          </w:hyperlink>
          <w:r>
            <w:rPr>
              <w:color w:val="000000"/>
            </w:rPr>
            <w:tab/>
          </w:r>
          <w:r>
            <w:fldChar w:fldCharType="begin"/>
          </w:r>
          <w:r>
            <w:instrText xml:space="preserve"> PAGEREF _b9rp94ika2td \h </w:instrText>
          </w:r>
          <w:r>
            <w:fldChar w:fldCharType="separate"/>
          </w:r>
          <w:r>
            <w:rPr>
              <w:color w:val="000000"/>
            </w:rPr>
            <w:t>14</w:t>
          </w:r>
          <w:r>
            <w:fldChar w:fldCharType="end"/>
          </w:r>
        </w:p>
        <w:p w14:paraId="78870E14" w14:textId="77777777" w:rsidR="00332BC7" w:rsidRDefault="00000000">
          <w:pPr>
            <w:tabs>
              <w:tab w:val="right" w:pos="9914"/>
            </w:tabs>
            <w:spacing w:before="60" w:line="240" w:lineRule="auto"/>
            <w:ind w:left="1080" w:firstLine="0"/>
            <w:rPr>
              <w:color w:val="000000"/>
            </w:rPr>
          </w:pPr>
          <w:hyperlink w:anchor="_65k6qs4l6kqm">
            <w:r>
              <w:rPr>
                <w:color w:val="000000"/>
              </w:rPr>
              <w:t>Convocation</w:t>
            </w:r>
          </w:hyperlink>
          <w:r>
            <w:rPr>
              <w:color w:val="000000"/>
            </w:rPr>
            <w:tab/>
          </w:r>
          <w:r>
            <w:fldChar w:fldCharType="begin"/>
          </w:r>
          <w:r>
            <w:instrText xml:space="preserve"> PAGEREF _65k6qs4l6kqm \h </w:instrText>
          </w:r>
          <w:r>
            <w:fldChar w:fldCharType="separate"/>
          </w:r>
          <w:r>
            <w:rPr>
              <w:color w:val="000000"/>
            </w:rPr>
            <w:t>14</w:t>
          </w:r>
          <w:r>
            <w:fldChar w:fldCharType="end"/>
          </w:r>
        </w:p>
        <w:p w14:paraId="70340009" w14:textId="77777777" w:rsidR="00332BC7" w:rsidRDefault="00000000">
          <w:pPr>
            <w:tabs>
              <w:tab w:val="right" w:pos="9914"/>
            </w:tabs>
            <w:spacing w:before="60" w:line="240" w:lineRule="auto"/>
            <w:ind w:left="1080" w:firstLine="0"/>
            <w:rPr>
              <w:color w:val="000000"/>
            </w:rPr>
          </w:pPr>
          <w:hyperlink w:anchor="_fk2dyftqsqo1">
            <w:r>
              <w:rPr>
                <w:color w:val="000000"/>
              </w:rPr>
              <w:t>Direction</w:t>
            </w:r>
          </w:hyperlink>
          <w:r>
            <w:rPr>
              <w:color w:val="000000"/>
            </w:rPr>
            <w:tab/>
          </w:r>
          <w:r>
            <w:fldChar w:fldCharType="begin"/>
          </w:r>
          <w:r>
            <w:instrText xml:space="preserve"> PAGEREF _fk2dyftqsqo1 \h </w:instrText>
          </w:r>
          <w:r>
            <w:fldChar w:fldCharType="separate"/>
          </w:r>
          <w:r>
            <w:rPr>
              <w:color w:val="000000"/>
            </w:rPr>
            <w:t>14</w:t>
          </w:r>
          <w:r>
            <w:fldChar w:fldCharType="end"/>
          </w:r>
        </w:p>
        <w:p w14:paraId="15F25355" w14:textId="77777777" w:rsidR="00332BC7" w:rsidRDefault="00000000">
          <w:pPr>
            <w:tabs>
              <w:tab w:val="right" w:pos="9914"/>
            </w:tabs>
            <w:spacing w:before="60" w:line="240" w:lineRule="auto"/>
            <w:ind w:left="720" w:firstLine="0"/>
            <w:rPr>
              <w:color w:val="000000"/>
            </w:rPr>
          </w:pPr>
          <w:hyperlink w:anchor="_2lk1946nrr95">
            <w:r>
              <w:rPr>
                <w:color w:val="000000"/>
              </w:rPr>
              <w:t>Art. 26 — Droit de vote</w:t>
            </w:r>
          </w:hyperlink>
          <w:r>
            <w:rPr>
              <w:color w:val="000000"/>
            </w:rPr>
            <w:tab/>
          </w:r>
          <w:r>
            <w:fldChar w:fldCharType="begin"/>
          </w:r>
          <w:r>
            <w:instrText xml:space="preserve"> PAGEREF _2lk1946nrr95 \h </w:instrText>
          </w:r>
          <w:r>
            <w:fldChar w:fldCharType="separate"/>
          </w:r>
          <w:r>
            <w:rPr>
              <w:color w:val="000000"/>
            </w:rPr>
            <w:t>14</w:t>
          </w:r>
          <w:r>
            <w:fldChar w:fldCharType="end"/>
          </w:r>
        </w:p>
        <w:p w14:paraId="0C739350" w14:textId="77777777" w:rsidR="00332BC7" w:rsidRDefault="00000000">
          <w:pPr>
            <w:tabs>
              <w:tab w:val="right" w:pos="9914"/>
            </w:tabs>
            <w:spacing w:before="60" w:line="240" w:lineRule="auto"/>
            <w:ind w:left="1080" w:firstLine="0"/>
            <w:rPr>
              <w:color w:val="000000"/>
            </w:rPr>
          </w:pPr>
          <w:hyperlink w:anchor="_vpznfwuctex2">
            <w:r>
              <w:rPr>
                <w:color w:val="000000"/>
              </w:rPr>
              <w:t>Principe</w:t>
            </w:r>
          </w:hyperlink>
          <w:r>
            <w:rPr>
              <w:color w:val="000000"/>
            </w:rPr>
            <w:tab/>
          </w:r>
          <w:r>
            <w:fldChar w:fldCharType="begin"/>
          </w:r>
          <w:r>
            <w:instrText xml:space="preserve"> PAGEREF _vpznfwuctex2 \h </w:instrText>
          </w:r>
          <w:r>
            <w:fldChar w:fldCharType="separate"/>
          </w:r>
          <w:r>
            <w:rPr>
              <w:color w:val="000000"/>
            </w:rPr>
            <w:t>14</w:t>
          </w:r>
          <w:r>
            <w:fldChar w:fldCharType="end"/>
          </w:r>
        </w:p>
        <w:p w14:paraId="48E716B7" w14:textId="77777777" w:rsidR="00332BC7" w:rsidRDefault="00000000">
          <w:pPr>
            <w:tabs>
              <w:tab w:val="right" w:pos="9914"/>
            </w:tabs>
            <w:spacing w:before="60" w:line="240" w:lineRule="auto"/>
            <w:ind w:left="1080" w:firstLine="0"/>
            <w:rPr>
              <w:color w:val="000000"/>
            </w:rPr>
          </w:pPr>
          <w:hyperlink w:anchor="_dok3djppaogk">
            <w:r>
              <w:rPr>
                <w:color w:val="000000"/>
              </w:rPr>
              <w:t>Représentation</w:t>
            </w:r>
          </w:hyperlink>
          <w:r>
            <w:rPr>
              <w:color w:val="000000"/>
            </w:rPr>
            <w:tab/>
          </w:r>
          <w:r>
            <w:fldChar w:fldCharType="begin"/>
          </w:r>
          <w:r>
            <w:instrText xml:space="preserve"> PAGEREF _dok3djppaogk \h </w:instrText>
          </w:r>
          <w:r>
            <w:fldChar w:fldCharType="separate"/>
          </w:r>
          <w:r>
            <w:rPr>
              <w:color w:val="000000"/>
            </w:rPr>
            <w:t>14</w:t>
          </w:r>
          <w:r>
            <w:fldChar w:fldCharType="end"/>
          </w:r>
        </w:p>
        <w:p w14:paraId="645F3C3A" w14:textId="77777777" w:rsidR="00332BC7" w:rsidRDefault="00000000">
          <w:pPr>
            <w:tabs>
              <w:tab w:val="right" w:pos="9914"/>
            </w:tabs>
            <w:spacing w:before="60" w:line="240" w:lineRule="auto"/>
            <w:ind w:left="1080" w:firstLine="0"/>
            <w:rPr>
              <w:color w:val="000000"/>
            </w:rPr>
          </w:pPr>
          <w:hyperlink w:anchor="_1z8yc9pmhifg">
            <w:r>
              <w:rPr>
                <w:color w:val="000000"/>
              </w:rPr>
              <w:t>Récusation</w:t>
            </w:r>
          </w:hyperlink>
          <w:r>
            <w:rPr>
              <w:color w:val="000000"/>
            </w:rPr>
            <w:tab/>
          </w:r>
          <w:r>
            <w:fldChar w:fldCharType="begin"/>
          </w:r>
          <w:r>
            <w:instrText xml:space="preserve"> PAGEREF _1z8yc9pmhifg \h </w:instrText>
          </w:r>
          <w:r>
            <w:fldChar w:fldCharType="separate"/>
          </w:r>
          <w:r>
            <w:rPr>
              <w:color w:val="000000"/>
            </w:rPr>
            <w:t>14</w:t>
          </w:r>
          <w:r>
            <w:fldChar w:fldCharType="end"/>
          </w:r>
        </w:p>
        <w:p w14:paraId="34965D6E" w14:textId="77777777" w:rsidR="00332BC7" w:rsidRDefault="00000000">
          <w:pPr>
            <w:tabs>
              <w:tab w:val="right" w:pos="9914"/>
            </w:tabs>
            <w:spacing w:before="60" w:line="240" w:lineRule="auto"/>
            <w:ind w:left="720" w:firstLine="0"/>
            <w:rPr>
              <w:color w:val="000000"/>
            </w:rPr>
          </w:pPr>
          <w:hyperlink w:anchor="_n23vr3ebtzcf">
            <w:r>
              <w:rPr>
                <w:color w:val="000000"/>
              </w:rPr>
              <w:t>Art. 27 — Décisions et élections</w:t>
            </w:r>
          </w:hyperlink>
          <w:r>
            <w:rPr>
              <w:color w:val="000000"/>
            </w:rPr>
            <w:tab/>
          </w:r>
          <w:r>
            <w:fldChar w:fldCharType="begin"/>
          </w:r>
          <w:r>
            <w:instrText xml:space="preserve"> PAGEREF _n23vr3ebtzcf \h </w:instrText>
          </w:r>
          <w:r>
            <w:fldChar w:fldCharType="separate"/>
          </w:r>
          <w:r>
            <w:rPr>
              <w:color w:val="000000"/>
            </w:rPr>
            <w:t>14</w:t>
          </w:r>
          <w:r>
            <w:fldChar w:fldCharType="end"/>
          </w:r>
        </w:p>
        <w:p w14:paraId="078B0F12" w14:textId="77777777" w:rsidR="00332BC7" w:rsidRDefault="00000000">
          <w:pPr>
            <w:tabs>
              <w:tab w:val="right" w:pos="9914"/>
            </w:tabs>
            <w:spacing w:before="60" w:line="240" w:lineRule="auto"/>
            <w:ind w:left="1080" w:firstLine="0"/>
            <w:rPr>
              <w:color w:val="000000"/>
            </w:rPr>
          </w:pPr>
          <w:hyperlink w:anchor="_vdzu1gymopuh">
            <w:r>
              <w:rPr>
                <w:color w:val="000000"/>
              </w:rPr>
              <w:t>Pouvoir de décision</w:t>
            </w:r>
          </w:hyperlink>
          <w:r>
            <w:rPr>
              <w:color w:val="000000"/>
            </w:rPr>
            <w:tab/>
          </w:r>
          <w:r>
            <w:fldChar w:fldCharType="begin"/>
          </w:r>
          <w:r>
            <w:instrText xml:space="preserve"> PAGEREF _vdzu1gymopuh \h </w:instrText>
          </w:r>
          <w:r>
            <w:fldChar w:fldCharType="separate"/>
          </w:r>
          <w:r>
            <w:rPr>
              <w:color w:val="000000"/>
            </w:rPr>
            <w:t>14</w:t>
          </w:r>
          <w:r>
            <w:fldChar w:fldCharType="end"/>
          </w:r>
        </w:p>
        <w:p w14:paraId="7CCDCB4D" w14:textId="77777777" w:rsidR="00332BC7" w:rsidRDefault="00000000">
          <w:pPr>
            <w:tabs>
              <w:tab w:val="right" w:pos="9914"/>
            </w:tabs>
            <w:spacing w:before="60" w:line="240" w:lineRule="auto"/>
            <w:ind w:left="1080" w:firstLine="0"/>
            <w:rPr>
              <w:color w:val="000000"/>
            </w:rPr>
          </w:pPr>
          <w:hyperlink w:anchor="_l2ivxtec8vo">
            <w:r>
              <w:rPr>
                <w:color w:val="000000"/>
              </w:rPr>
              <w:t>Bulletin secret</w:t>
            </w:r>
          </w:hyperlink>
          <w:r>
            <w:rPr>
              <w:color w:val="000000"/>
            </w:rPr>
            <w:tab/>
          </w:r>
          <w:r>
            <w:fldChar w:fldCharType="begin"/>
          </w:r>
          <w:r>
            <w:instrText xml:space="preserve"> PAGEREF _l2ivxtec8vo \h </w:instrText>
          </w:r>
          <w:r>
            <w:fldChar w:fldCharType="separate"/>
          </w:r>
          <w:r>
            <w:rPr>
              <w:color w:val="000000"/>
            </w:rPr>
            <w:t>14</w:t>
          </w:r>
          <w:r>
            <w:fldChar w:fldCharType="end"/>
          </w:r>
        </w:p>
        <w:p w14:paraId="7DFD37CA" w14:textId="77777777" w:rsidR="00332BC7" w:rsidRDefault="00000000">
          <w:pPr>
            <w:tabs>
              <w:tab w:val="right" w:pos="9914"/>
            </w:tabs>
            <w:spacing w:before="60" w:line="240" w:lineRule="auto"/>
            <w:ind w:left="1080" w:firstLine="0"/>
            <w:rPr>
              <w:color w:val="000000"/>
            </w:rPr>
          </w:pPr>
          <w:hyperlink w:anchor="_s7uyl6pslf3x">
            <w:r>
              <w:rPr>
                <w:color w:val="000000"/>
              </w:rPr>
              <w:t>Décision</w:t>
            </w:r>
          </w:hyperlink>
          <w:r>
            <w:rPr>
              <w:color w:val="000000"/>
            </w:rPr>
            <w:tab/>
          </w:r>
          <w:r>
            <w:fldChar w:fldCharType="begin"/>
          </w:r>
          <w:r>
            <w:instrText xml:space="preserve"> PAGEREF _s7uyl6pslf3x \h </w:instrText>
          </w:r>
          <w:r>
            <w:fldChar w:fldCharType="separate"/>
          </w:r>
          <w:r>
            <w:rPr>
              <w:color w:val="000000"/>
            </w:rPr>
            <w:t>14</w:t>
          </w:r>
          <w:r>
            <w:fldChar w:fldCharType="end"/>
          </w:r>
        </w:p>
        <w:p w14:paraId="76523318" w14:textId="77777777" w:rsidR="00332BC7" w:rsidRDefault="00000000">
          <w:pPr>
            <w:tabs>
              <w:tab w:val="right" w:pos="9914"/>
            </w:tabs>
            <w:spacing w:before="60" w:line="240" w:lineRule="auto"/>
            <w:ind w:left="1080" w:firstLine="0"/>
            <w:rPr>
              <w:color w:val="000000"/>
            </w:rPr>
          </w:pPr>
          <w:hyperlink w:anchor="_rbh58eh2u8ld">
            <w:r>
              <w:rPr>
                <w:color w:val="000000"/>
              </w:rPr>
              <w:t>Majorité qualifiée</w:t>
            </w:r>
          </w:hyperlink>
          <w:r>
            <w:rPr>
              <w:color w:val="000000"/>
            </w:rPr>
            <w:tab/>
          </w:r>
          <w:r>
            <w:fldChar w:fldCharType="begin"/>
          </w:r>
          <w:r>
            <w:instrText xml:space="preserve"> PAGEREF _rbh58eh2u8ld \h </w:instrText>
          </w:r>
          <w:r>
            <w:fldChar w:fldCharType="separate"/>
          </w:r>
          <w:r>
            <w:rPr>
              <w:color w:val="000000"/>
            </w:rPr>
            <w:t>15</w:t>
          </w:r>
          <w:r>
            <w:fldChar w:fldCharType="end"/>
          </w:r>
        </w:p>
        <w:p w14:paraId="4A7F2384" w14:textId="77777777" w:rsidR="00332BC7" w:rsidRDefault="00000000">
          <w:pPr>
            <w:tabs>
              <w:tab w:val="right" w:pos="9914"/>
            </w:tabs>
            <w:spacing w:before="60" w:line="240" w:lineRule="auto"/>
            <w:ind w:left="1080" w:firstLine="0"/>
            <w:rPr>
              <w:color w:val="000000"/>
            </w:rPr>
          </w:pPr>
          <w:hyperlink w:anchor="_kmild6ixi8v2">
            <w:r>
              <w:rPr>
                <w:color w:val="000000"/>
              </w:rPr>
              <w:t>Procès-verbal</w:t>
            </w:r>
          </w:hyperlink>
          <w:r>
            <w:rPr>
              <w:color w:val="000000"/>
            </w:rPr>
            <w:tab/>
          </w:r>
          <w:r>
            <w:fldChar w:fldCharType="begin"/>
          </w:r>
          <w:r>
            <w:instrText xml:space="preserve"> PAGEREF _kmild6ixi8v2 \h </w:instrText>
          </w:r>
          <w:r>
            <w:fldChar w:fldCharType="separate"/>
          </w:r>
          <w:r>
            <w:rPr>
              <w:color w:val="000000"/>
            </w:rPr>
            <w:t>15</w:t>
          </w:r>
          <w:r>
            <w:fldChar w:fldCharType="end"/>
          </w:r>
        </w:p>
        <w:p w14:paraId="0A826C47" w14:textId="77777777" w:rsidR="00332BC7" w:rsidRDefault="00000000">
          <w:pPr>
            <w:tabs>
              <w:tab w:val="right" w:pos="9914"/>
            </w:tabs>
            <w:spacing w:before="60" w:line="240" w:lineRule="auto"/>
            <w:ind w:left="720" w:firstLine="0"/>
            <w:rPr>
              <w:color w:val="000000"/>
            </w:rPr>
          </w:pPr>
          <w:hyperlink w:anchor="_63p7fag71v1l">
            <w:r>
              <w:rPr>
                <w:color w:val="000000"/>
              </w:rPr>
              <w:t>CONSEIL D’ADMINISTRATION</w:t>
            </w:r>
          </w:hyperlink>
          <w:r>
            <w:rPr>
              <w:color w:val="000000"/>
            </w:rPr>
            <w:tab/>
          </w:r>
          <w:r>
            <w:fldChar w:fldCharType="begin"/>
          </w:r>
          <w:r>
            <w:instrText xml:space="preserve"> PAGEREF _63p7fag71v1l \h </w:instrText>
          </w:r>
          <w:r>
            <w:fldChar w:fldCharType="separate"/>
          </w:r>
          <w:r>
            <w:rPr>
              <w:color w:val="000000"/>
            </w:rPr>
            <w:t>15</w:t>
          </w:r>
          <w:r>
            <w:fldChar w:fldCharType="end"/>
          </w:r>
        </w:p>
        <w:p w14:paraId="488093CB" w14:textId="77777777" w:rsidR="00332BC7" w:rsidRDefault="00000000">
          <w:pPr>
            <w:tabs>
              <w:tab w:val="right" w:pos="9914"/>
            </w:tabs>
            <w:spacing w:before="60" w:line="240" w:lineRule="auto"/>
            <w:ind w:left="720" w:firstLine="0"/>
            <w:rPr>
              <w:color w:val="000000"/>
            </w:rPr>
          </w:pPr>
          <w:hyperlink w:anchor="_mbgx0sz7qyhr">
            <w:r>
              <w:rPr>
                <w:color w:val="000000"/>
              </w:rPr>
              <w:t>Art. 28 — Élection et éligibilité</w:t>
            </w:r>
          </w:hyperlink>
          <w:r>
            <w:rPr>
              <w:color w:val="000000"/>
            </w:rPr>
            <w:tab/>
          </w:r>
          <w:r>
            <w:fldChar w:fldCharType="begin"/>
          </w:r>
          <w:r>
            <w:instrText xml:space="preserve"> PAGEREF _mbgx0sz7qyhr \h </w:instrText>
          </w:r>
          <w:r>
            <w:fldChar w:fldCharType="separate"/>
          </w:r>
          <w:r>
            <w:rPr>
              <w:color w:val="000000"/>
            </w:rPr>
            <w:t>15</w:t>
          </w:r>
          <w:r>
            <w:fldChar w:fldCharType="end"/>
          </w:r>
        </w:p>
        <w:p w14:paraId="07B2AED6" w14:textId="77777777" w:rsidR="00332BC7" w:rsidRDefault="00000000">
          <w:pPr>
            <w:tabs>
              <w:tab w:val="right" w:pos="9914"/>
            </w:tabs>
            <w:spacing w:before="60" w:line="240" w:lineRule="auto"/>
            <w:ind w:left="1080" w:firstLine="0"/>
            <w:rPr>
              <w:color w:val="000000"/>
            </w:rPr>
          </w:pPr>
          <w:hyperlink w:anchor="_s70bi65lzhum">
            <w:r>
              <w:rPr>
                <w:color w:val="000000"/>
              </w:rPr>
              <w:t>Principe</w:t>
            </w:r>
          </w:hyperlink>
          <w:r>
            <w:rPr>
              <w:color w:val="000000"/>
            </w:rPr>
            <w:tab/>
          </w:r>
          <w:r>
            <w:fldChar w:fldCharType="begin"/>
          </w:r>
          <w:r>
            <w:instrText xml:space="preserve"> PAGEREF _s70bi65lzhum \h </w:instrText>
          </w:r>
          <w:r>
            <w:fldChar w:fldCharType="separate"/>
          </w:r>
          <w:r>
            <w:rPr>
              <w:color w:val="000000"/>
            </w:rPr>
            <w:t>15</w:t>
          </w:r>
          <w:r>
            <w:fldChar w:fldCharType="end"/>
          </w:r>
        </w:p>
        <w:p w14:paraId="6CEA0448" w14:textId="77777777" w:rsidR="00332BC7" w:rsidRDefault="00000000">
          <w:pPr>
            <w:tabs>
              <w:tab w:val="right" w:pos="9914"/>
            </w:tabs>
            <w:spacing w:before="60" w:line="240" w:lineRule="auto"/>
            <w:ind w:left="1080" w:firstLine="0"/>
            <w:rPr>
              <w:color w:val="000000"/>
            </w:rPr>
          </w:pPr>
          <w:hyperlink w:anchor="_xg1zaocp5nic">
            <w:r>
              <w:rPr>
                <w:color w:val="000000"/>
              </w:rPr>
              <w:t>Durée de fonction</w:t>
            </w:r>
          </w:hyperlink>
          <w:r>
            <w:rPr>
              <w:color w:val="000000"/>
            </w:rPr>
            <w:tab/>
          </w:r>
          <w:r>
            <w:fldChar w:fldCharType="begin"/>
          </w:r>
          <w:r>
            <w:instrText xml:space="preserve"> PAGEREF _xg1zaocp5nic \h </w:instrText>
          </w:r>
          <w:r>
            <w:fldChar w:fldCharType="separate"/>
          </w:r>
          <w:r>
            <w:rPr>
              <w:color w:val="000000"/>
            </w:rPr>
            <w:t>15</w:t>
          </w:r>
          <w:r>
            <w:fldChar w:fldCharType="end"/>
          </w:r>
        </w:p>
        <w:p w14:paraId="68B3355D" w14:textId="77777777" w:rsidR="00332BC7" w:rsidRDefault="00000000">
          <w:pPr>
            <w:tabs>
              <w:tab w:val="right" w:pos="9914"/>
            </w:tabs>
            <w:spacing w:before="60" w:line="240" w:lineRule="auto"/>
            <w:ind w:left="1080" w:firstLine="0"/>
            <w:rPr>
              <w:color w:val="000000"/>
            </w:rPr>
          </w:pPr>
          <w:hyperlink w:anchor="_cigfhaiaqg8g">
            <w:r>
              <w:rPr>
                <w:color w:val="000000"/>
              </w:rPr>
              <w:t>Conflits d‘intérêts</w:t>
            </w:r>
          </w:hyperlink>
          <w:r>
            <w:rPr>
              <w:color w:val="000000"/>
            </w:rPr>
            <w:tab/>
          </w:r>
          <w:r>
            <w:fldChar w:fldCharType="begin"/>
          </w:r>
          <w:r>
            <w:instrText xml:space="preserve"> PAGEREF _cigfhaiaqg8g \h </w:instrText>
          </w:r>
          <w:r>
            <w:fldChar w:fldCharType="separate"/>
          </w:r>
          <w:r>
            <w:rPr>
              <w:color w:val="000000"/>
            </w:rPr>
            <w:t>15</w:t>
          </w:r>
          <w:r>
            <w:fldChar w:fldCharType="end"/>
          </w:r>
        </w:p>
        <w:p w14:paraId="3E1330B0" w14:textId="77777777" w:rsidR="00332BC7" w:rsidRDefault="00000000">
          <w:pPr>
            <w:tabs>
              <w:tab w:val="right" w:pos="9914"/>
            </w:tabs>
            <w:spacing w:before="60" w:line="240" w:lineRule="auto"/>
            <w:ind w:left="720" w:firstLine="0"/>
            <w:rPr>
              <w:color w:val="000000"/>
            </w:rPr>
          </w:pPr>
          <w:hyperlink w:anchor="_f978ljw42me1">
            <w:r>
              <w:rPr>
                <w:color w:val="000000"/>
              </w:rPr>
              <w:t>Art. 29 — Tâches</w:t>
            </w:r>
          </w:hyperlink>
          <w:r>
            <w:rPr>
              <w:color w:val="000000"/>
            </w:rPr>
            <w:tab/>
          </w:r>
          <w:r>
            <w:fldChar w:fldCharType="begin"/>
          </w:r>
          <w:r>
            <w:instrText xml:space="preserve"> PAGEREF _f978ljw42me1 \h </w:instrText>
          </w:r>
          <w:r>
            <w:fldChar w:fldCharType="separate"/>
          </w:r>
          <w:r>
            <w:rPr>
              <w:color w:val="000000"/>
            </w:rPr>
            <w:t>15</w:t>
          </w:r>
          <w:r>
            <w:fldChar w:fldCharType="end"/>
          </w:r>
        </w:p>
        <w:p w14:paraId="013FAC1A" w14:textId="77777777" w:rsidR="00332BC7" w:rsidRDefault="00000000">
          <w:pPr>
            <w:tabs>
              <w:tab w:val="right" w:pos="9914"/>
            </w:tabs>
            <w:spacing w:before="60" w:line="240" w:lineRule="auto"/>
            <w:ind w:left="1080" w:firstLine="0"/>
            <w:rPr>
              <w:color w:val="000000"/>
            </w:rPr>
          </w:pPr>
          <w:hyperlink w:anchor="_dat1kuy345qx">
            <w:r>
              <w:rPr>
                <w:color w:val="000000"/>
              </w:rPr>
              <w:t>Présomption de compétence</w:t>
            </w:r>
          </w:hyperlink>
          <w:r>
            <w:rPr>
              <w:color w:val="000000"/>
            </w:rPr>
            <w:tab/>
          </w:r>
          <w:r>
            <w:fldChar w:fldCharType="begin"/>
          </w:r>
          <w:r>
            <w:instrText xml:space="preserve"> PAGEREF _dat1kuy345qx \h </w:instrText>
          </w:r>
          <w:r>
            <w:fldChar w:fldCharType="separate"/>
          </w:r>
          <w:r>
            <w:rPr>
              <w:color w:val="000000"/>
            </w:rPr>
            <w:t>15</w:t>
          </w:r>
          <w:r>
            <w:fldChar w:fldCharType="end"/>
          </w:r>
        </w:p>
        <w:p w14:paraId="02BA24F6" w14:textId="77777777" w:rsidR="00332BC7" w:rsidRDefault="00000000">
          <w:pPr>
            <w:tabs>
              <w:tab w:val="right" w:pos="9914"/>
            </w:tabs>
            <w:spacing w:before="60" w:line="240" w:lineRule="auto"/>
            <w:ind w:left="1080" w:firstLine="0"/>
            <w:rPr>
              <w:color w:val="000000"/>
            </w:rPr>
          </w:pPr>
          <w:hyperlink w:anchor="_xtb66xnkgkc">
            <w:r>
              <w:rPr>
                <w:color w:val="000000"/>
              </w:rPr>
              <w:t>Rapport de gestion</w:t>
            </w:r>
          </w:hyperlink>
          <w:r>
            <w:rPr>
              <w:color w:val="000000"/>
            </w:rPr>
            <w:tab/>
          </w:r>
          <w:r>
            <w:fldChar w:fldCharType="begin"/>
          </w:r>
          <w:r>
            <w:instrText xml:space="preserve"> PAGEREF _xtb66xnkgkc \h </w:instrText>
          </w:r>
          <w:r>
            <w:fldChar w:fldCharType="separate"/>
          </w:r>
          <w:r>
            <w:rPr>
              <w:color w:val="000000"/>
            </w:rPr>
            <w:t>15</w:t>
          </w:r>
          <w:r>
            <w:fldChar w:fldCharType="end"/>
          </w:r>
        </w:p>
        <w:p w14:paraId="3A2897BB" w14:textId="77777777" w:rsidR="00332BC7" w:rsidRDefault="00000000">
          <w:pPr>
            <w:tabs>
              <w:tab w:val="right" w:pos="9914"/>
            </w:tabs>
            <w:spacing w:before="60" w:line="240" w:lineRule="auto"/>
            <w:ind w:left="1080" w:firstLine="0"/>
            <w:rPr>
              <w:color w:val="000000"/>
            </w:rPr>
          </w:pPr>
          <w:hyperlink w:anchor="_nhyesfqsm0l7">
            <w:r>
              <w:rPr>
                <w:color w:val="000000"/>
              </w:rPr>
              <w:t>Pouvoir de signature</w:t>
            </w:r>
          </w:hyperlink>
          <w:r>
            <w:rPr>
              <w:color w:val="000000"/>
            </w:rPr>
            <w:tab/>
          </w:r>
          <w:r>
            <w:fldChar w:fldCharType="begin"/>
          </w:r>
          <w:r>
            <w:instrText xml:space="preserve"> PAGEREF _nhyesfqsm0l7 \h </w:instrText>
          </w:r>
          <w:r>
            <w:fldChar w:fldCharType="separate"/>
          </w:r>
          <w:r>
            <w:rPr>
              <w:color w:val="000000"/>
            </w:rPr>
            <w:t>16</w:t>
          </w:r>
          <w:r>
            <w:fldChar w:fldCharType="end"/>
          </w:r>
        </w:p>
        <w:p w14:paraId="4251C646" w14:textId="77777777" w:rsidR="00332BC7" w:rsidRDefault="00000000">
          <w:pPr>
            <w:tabs>
              <w:tab w:val="right" w:pos="9914"/>
            </w:tabs>
            <w:spacing w:before="60" w:line="240" w:lineRule="auto"/>
            <w:ind w:left="720" w:firstLine="0"/>
            <w:rPr>
              <w:color w:val="000000"/>
            </w:rPr>
          </w:pPr>
          <w:hyperlink w:anchor="_ty0d9e65j4v3">
            <w:r>
              <w:rPr>
                <w:color w:val="000000"/>
              </w:rPr>
              <w:t>Art. 30 — Délégation de compétence</w:t>
            </w:r>
          </w:hyperlink>
          <w:r>
            <w:rPr>
              <w:color w:val="000000"/>
            </w:rPr>
            <w:tab/>
          </w:r>
          <w:r>
            <w:fldChar w:fldCharType="begin"/>
          </w:r>
          <w:r>
            <w:instrText xml:space="preserve"> PAGEREF _ty0d9e65j4v3 \h </w:instrText>
          </w:r>
          <w:r>
            <w:fldChar w:fldCharType="separate"/>
          </w:r>
          <w:r>
            <w:rPr>
              <w:color w:val="000000"/>
            </w:rPr>
            <w:t>16</w:t>
          </w:r>
          <w:r>
            <w:fldChar w:fldCharType="end"/>
          </w:r>
        </w:p>
        <w:p w14:paraId="563034C9" w14:textId="77777777" w:rsidR="00332BC7" w:rsidRDefault="00000000">
          <w:pPr>
            <w:tabs>
              <w:tab w:val="right" w:pos="9914"/>
            </w:tabs>
            <w:spacing w:before="60" w:line="240" w:lineRule="auto"/>
            <w:ind w:left="1080" w:firstLine="0"/>
            <w:rPr>
              <w:color w:val="000000"/>
            </w:rPr>
          </w:pPr>
          <w:hyperlink w:anchor="_top101ve1c4l">
            <w:r>
              <w:rPr>
                <w:color w:val="000000"/>
              </w:rPr>
              <w:t>Principe</w:t>
            </w:r>
          </w:hyperlink>
          <w:r>
            <w:rPr>
              <w:color w:val="000000"/>
            </w:rPr>
            <w:tab/>
          </w:r>
          <w:r>
            <w:fldChar w:fldCharType="begin"/>
          </w:r>
          <w:r>
            <w:instrText xml:space="preserve"> PAGEREF _top101ve1c4l \h </w:instrText>
          </w:r>
          <w:r>
            <w:fldChar w:fldCharType="separate"/>
          </w:r>
          <w:r>
            <w:rPr>
              <w:color w:val="000000"/>
            </w:rPr>
            <w:t>16</w:t>
          </w:r>
          <w:r>
            <w:fldChar w:fldCharType="end"/>
          </w:r>
        </w:p>
        <w:p w14:paraId="1265D631" w14:textId="77777777" w:rsidR="00332BC7" w:rsidRDefault="00000000">
          <w:pPr>
            <w:tabs>
              <w:tab w:val="right" w:pos="9914"/>
            </w:tabs>
            <w:spacing w:before="60" w:line="240" w:lineRule="auto"/>
            <w:ind w:left="1080" w:firstLine="0"/>
            <w:rPr>
              <w:color w:val="000000"/>
            </w:rPr>
          </w:pPr>
          <w:hyperlink w:anchor="_b7u9g4j3xsk3">
            <w:r>
              <w:rPr>
                <w:color w:val="000000"/>
              </w:rPr>
              <w:t>Règlement d‘organisation</w:t>
            </w:r>
          </w:hyperlink>
          <w:r>
            <w:rPr>
              <w:color w:val="000000"/>
            </w:rPr>
            <w:tab/>
          </w:r>
          <w:r>
            <w:fldChar w:fldCharType="begin"/>
          </w:r>
          <w:r>
            <w:instrText xml:space="preserve"> PAGEREF _b7u9g4j3xsk3 \h </w:instrText>
          </w:r>
          <w:r>
            <w:fldChar w:fldCharType="separate"/>
          </w:r>
          <w:r>
            <w:rPr>
              <w:color w:val="000000"/>
            </w:rPr>
            <w:t>16</w:t>
          </w:r>
          <w:r>
            <w:fldChar w:fldCharType="end"/>
          </w:r>
        </w:p>
        <w:p w14:paraId="67D6E11A" w14:textId="77777777" w:rsidR="00332BC7" w:rsidRDefault="00000000">
          <w:pPr>
            <w:tabs>
              <w:tab w:val="right" w:pos="9914"/>
            </w:tabs>
            <w:spacing w:before="60" w:line="240" w:lineRule="auto"/>
            <w:ind w:left="720" w:firstLine="0"/>
            <w:rPr>
              <w:color w:val="000000"/>
            </w:rPr>
          </w:pPr>
          <w:hyperlink w:anchor="_xvzidc5juhr0">
            <w:r>
              <w:rPr>
                <w:color w:val="000000"/>
              </w:rPr>
              <w:t>Art. 31 — Séances du conseil d’administration</w:t>
            </w:r>
          </w:hyperlink>
          <w:r>
            <w:rPr>
              <w:color w:val="000000"/>
            </w:rPr>
            <w:tab/>
          </w:r>
          <w:r>
            <w:fldChar w:fldCharType="begin"/>
          </w:r>
          <w:r>
            <w:instrText xml:space="preserve"> PAGEREF _xvzidc5juhr0 \h </w:instrText>
          </w:r>
          <w:r>
            <w:fldChar w:fldCharType="separate"/>
          </w:r>
          <w:r>
            <w:rPr>
              <w:color w:val="000000"/>
            </w:rPr>
            <w:t>16</w:t>
          </w:r>
          <w:r>
            <w:fldChar w:fldCharType="end"/>
          </w:r>
        </w:p>
        <w:p w14:paraId="39869157" w14:textId="77777777" w:rsidR="00332BC7" w:rsidRDefault="00000000">
          <w:pPr>
            <w:tabs>
              <w:tab w:val="right" w:pos="9914"/>
            </w:tabs>
            <w:spacing w:before="60" w:line="240" w:lineRule="auto"/>
            <w:ind w:left="1080" w:firstLine="0"/>
            <w:rPr>
              <w:color w:val="000000"/>
            </w:rPr>
          </w:pPr>
          <w:hyperlink w:anchor="_4onl8zk0fc6l">
            <w:r>
              <w:rPr>
                <w:color w:val="000000"/>
              </w:rPr>
              <w:t>Convocation</w:t>
            </w:r>
          </w:hyperlink>
          <w:r>
            <w:rPr>
              <w:color w:val="000000"/>
            </w:rPr>
            <w:tab/>
          </w:r>
          <w:r>
            <w:fldChar w:fldCharType="begin"/>
          </w:r>
          <w:r>
            <w:instrText xml:space="preserve"> PAGEREF _4onl8zk0fc6l \h </w:instrText>
          </w:r>
          <w:r>
            <w:fldChar w:fldCharType="separate"/>
          </w:r>
          <w:r>
            <w:rPr>
              <w:color w:val="000000"/>
            </w:rPr>
            <w:t>16</w:t>
          </w:r>
          <w:r>
            <w:fldChar w:fldCharType="end"/>
          </w:r>
        </w:p>
        <w:p w14:paraId="7A8289D9" w14:textId="77777777" w:rsidR="00332BC7" w:rsidRDefault="00000000">
          <w:pPr>
            <w:tabs>
              <w:tab w:val="right" w:pos="9914"/>
            </w:tabs>
            <w:spacing w:before="60" w:line="240" w:lineRule="auto"/>
            <w:ind w:left="1080" w:firstLine="0"/>
            <w:rPr>
              <w:color w:val="000000"/>
            </w:rPr>
          </w:pPr>
          <w:hyperlink w:anchor="_lp4s4e9w0twl">
            <w:r>
              <w:rPr>
                <w:color w:val="000000"/>
              </w:rPr>
              <w:t>Décision</w:t>
            </w:r>
          </w:hyperlink>
          <w:r>
            <w:rPr>
              <w:color w:val="000000"/>
            </w:rPr>
            <w:tab/>
          </w:r>
          <w:r>
            <w:fldChar w:fldCharType="begin"/>
          </w:r>
          <w:r>
            <w:instrText xml:space="preserve"> PAGEREF _lp4s4e9w0twl \h </w:instrText>
          </w:r>
          <w:r>
            <w:fldChar w:fldCharType="separate"/>
          </w:r>
          <w:r>
            <w:rPr>
              <w:color w:val="000000"/>
            </w:rPr>
            <w:t>16</w:t>
          </w:r>
          <w:r>
            <w:fldChar w:fldCharType="end"/>
          </w:r>
        </w:p>
        <w:p w14:paraId="7CEF4277" w14:textId="77777777" w:rsidR="00332BC7" w:rsidRDefault="00000000">
          <w:pPr>
            <w:tabs>
              <w:tab w:val="right" w:pos="9914"/>
            </w:tabs>
            <w:spacing w:before="60" w:line="240" w:lineRule="auto"/>
            <w:ind w:left="1080" w:firstLine="0"/>
            <w:rPr>
              <w:color w:val="000000"/>
            </w:rPr>
          </w:pPr>
          <w:hyperlink w:anchor="_v0donaqm58yi">
            <w:r>
              <w:rPr>
                <w:color w:val="000000"/>
              </w:rPr>
              <w:t>Décision par voie de circulaire</w:t>
            </w:r>
          </w:hyperlink>
          <w:r>
            <w:rPr>
              <w:color w:val="000000"/>
            </w:rPr>
            <w:tab/>
          </w:r>
          <w:r>
            <w:fldChar w:fldCharType="begin"/>
          </w:r>
          <w:r>
            <w:instrText xml:space="preserve"> PAGEREF _v0donaqm58yi \h </w:instrText>
          </w:r>
          <w:r>
            <w:fldChar w:fldCharType="separate"/>
          </w:r>
          <w:r>
            <w:rPr>
              <w:color w:val="000000"/>
            </w:rPr>
            <w:t>16</w:t>
          </w:r>
          <w:r>
            <w:fldChar w:fldCharType="end"/>
          </w:r>
        </w:p>
        <w:p w14:paraId="01D5BA02" w14:textId="77777777" w:rsidR="00332BC7" w:rsidRDefault="00000000">
          <w:pPr>
            <w:tabs>
              <w:tab w:val="right" w:pos="9914"/>
            </w:tabs>
            <w:spacing w:before="60" w:line="240" w:lineRule="auto"/>
            <w:ind w:left="1080" w:firstLine="0"/>
            <w:rPr>
              <w:color w:val="000000"/>
            </w:rPr>
          </w:pPr>
          <w:hyperlink w:anchor="_y4tz0sleh0v">
            <w:r>
              <w:rPr>
                <w:color w:val="000000"/>
              </w:rPr>
              <w:t>Procès-verbal</w:t>
            </w:r>
          </w:hyperlink>
          <w:r>
            <w:rPr>
              <w:color w:val="000000"/>
            </w:rPr>
            <w:tab/>
          </w:r>
          <w:r>
            <w:fldChar w:fldCharType="begin"/>
          </w:r>
          <w:r>
            <w:instrText xml:space="preserve"> PAGEREF _y4tz0sleh0v \h </w:instrText>
          </w:r>
          <w:r>
            <w:fldChar w:fldCharType="separate"/>
          </w:r>
          <w:r>
            <w:rPr>
              <w:color w:val="000000"/>
            </w:rPr>
            <w:t>16</w:t>
          </w:r>
          <w:r>
            <w:fldChar w:fldCharType="end"/>
          </w:r>
        </w:p>
        <w:p w14:paraId="7F4D8C0E" w14:textId="77777777" w:rsidR="00332BC7" w:rsidRDefault="00000000">
          <w:pPr>
            <w:tabs>
              <w:tab w:val="right" w:pos="9914"/>
            </w:tabs>
            <w:spacing w:before="60" w:line="240" w:lineRule="auto"/>
            <w:ind w:left="720" w:firstLine="0"/>
            <w:rPr>
              <w:color w:val="000000"/>
            </w:rPr>
          </w:pPr>
          <w:hyperlink w:anchor="_yuslgw5m40dq">
            <w:r>
              <w:rPr>
                <w:color w:val="000000"/>
              </w:rPr>
              <w:t>ORGANE DE RÉVISION</w:t>
            </w:r>
          </w:hyperlink>
          <w:r>
            <w:rPr>
              <w:color w:val="000000"/>
            </w:rPr>
            <w:tab/>
          </w:r>
          <w:r>
            <w:fldChar w:fldCharType="begin"/>
          </w:r>
          <w:r>
            <w:instrText xml:space="preserve"> PAGEREF _yuslgw5m40dq \h </w:instrText>
          </w:r>
          <w:r>
            <w:fldChar w:fldCharType="separate"/>
          </w:r>
          <w:r>
            <w:rPr>
              <w:color w:val="000000"/>
            </w:rPr>
            <w:t>16</w:t>
          </w:r>
          <w:r>
            <w:fldChar w:fldCharType="end"/>
          </w:r>
        </w:p>
        <w:p w14:paraId="5D02F12B" w14:textId="77777777" w:rsidR="00332BC7" w:rsidRDefault="00000000">
          <w:pPr>
            <w:tabs>
              <w:tab w:val="right" w:pos="9914"/>
            </w:tabs>
            <w:spacing w:before="60" w:line="240" w:lineRule="auto"/>
            <w:ind w:left="720" w:firstLine="0"/>
            <w:rPr>
              <w:color w:val="000000"/>
            </w:rPr>
          </w:pPr>
          <w:hyperlink w:anchor="_43w845gd36zw">
            <w:r>
              <w:rPr>
                <w:color w:val="000000"/>
              </w:rPr>
              <w:t>Art. 32 — Élection et constitution</w:t>
            </w:r>
          </w:hyperlink>
          <w:r>
            <w:rPr>
              <w:color w:val="000000"/>
            </w:rPr>
            <w:tab/>
          </w:r>
          <w:r>
            <w:fldChar w:fldCharType="begin"/>
          </w:r>
          <w:r>
            <w:instrText xml:space="preserve"> PAGEREF _43w845gd36zw \h </w:instrText>
          </w:r>
          <w:r>
            <w:fldChar w:fldCharType="separate"/>
          </w:r>
          <w:r>
            <w:rPr>
              <w:color w:val="000000"/>
            </w:rPr>
            <w:t>17</w:t>
          </w:r>
          <w:r>
            <w:fldChar w:fldCharType="end"/>
          </w:r>
        </w:p>
        <w:p w14:paraId="54EAE798" w14:textId="77777777" w:rsidR="00332BC7" w:rsidRDefault="00000000">
          <w:pPr>
            <w:tabs>
              <w:tab w:val="right" w:pos="9914"/>
            </w:tabs>
            <w:spacing w:before="60" w:line="240" w:lineRule="auto"/>
            <w:ind w:left="1080" w:firstLine="0"/>
            <w:rPr>
              <w:color w:val="000000"/>
            </w:rPr>
          </w:pPr>
          <w:hyperlink w:anchor="_vky6hjsvj7nq">
            <w:r>
              <w:rPr>
                <w:color w:val="000000"/>
              </w:rPr>
              <w:t>Élection</w:t>
            </w:r>
          </w:hyperlink>
          <w:r>
            <w:rPr>
              <w:color w:val="000000"/>
            </w:rPr>
            <w:tab/>
          </w:r>
          <w:r>
            <w:fldChar w:fldCharType="begin"/>
          </w:r>
          <w:r>
            <w:instrText xml:space="preserve"> PAGEREF _vky6hjsvj7nq \h </w:instrText>
          </w:r>
          <w:r>
            <w:fldChar w:fldCharType="separate"/>
          </w:r>
          <w:r>
            <w:rPr>
              <w:color w:val="000000"/>
            </w:rPr>
            <w:t>17</w:t>
          </w:r>
          <w:r>
            <w:fldChar w:fldCharType="end"/>
          </w:r>
        </w:p>
        <w:p w14:paraId="52C39E6A" w14:textId="77777777" w:rsidR="00332BC7" w:rsidRDefault="00000000">
          <w:pPr>
            <w:tabs>
              <w:tab w:val="right" w:pos="9914"/>
            </w:tabs>
            <w:spacing w:before="60" w:line="240" w:lineRule="auto"/>
            <w:ind w:left="1080" w:firstLine="0"/>
            <w:rPr>
              <w:color w:val="000000"/>
            </w:rPr>
          </w:pPr>
          <w:hyperlink w:anchor="_tlbc2n3y1tyl">
            <w:r>
              <w:rPr>
                <w:color w:val="000000"/>
              </w:rPr>
              <w:t>Opting out</w:t>
            </w:r>
          </w:hyperlink>
          <w:r>
            <w:rPr>
              <w:color w:val="000000"/>
            </w:rPr>
            <w:tab/>
          </w:r>
          <w:r>
            <w:fldChar w:fldCharType="begin"/>
          </w:r>
          <w:r>
            <w:instrText xml:space="preserve"> PAGEREF _tlbc2n3y1tyl \h </w:instrText>
          </w:r>
          <w:r>
            <w:fldChar w:fldCharType="separate"/>
          </w:r>
          <w:r>
            <w:rPr>
              <w:color w:val="000000"/>
            </w:rPr>
            <w:t>17</w:t>
          </w:r>
          <w:r>
            <w:fldChar w:fldCharType="end"/>
          </w:r>
        </w:p>
        <w:p w14:paraId="35A12D70" w14:textId="77777777" w:rsidR="00332BC7" w:rsidRDefault="00000000">
          <w:pPr>
            <w:tabs>
              <w:tab w:val="right" w:pos="9914"/>
            </w:tabs>
            <w:spacing w:before="60" w:line="240" w:lineRule="auto"/>
            <w:ind w:left="1080" w:firstLine="0"/>
            <w:rPr>
              <w:color w:val="000000"/>
            </w:rPr>
          </w:pPr>
          <w:hyperlink w:anchor="_rv8om5jphybm">
            <w:r>
              <w:rPr>
                <w:color w:val="000000"/>
              </w:rPr>
              <w:t>Contrôle limité (selon directives OFL)</w:t>
            </w:r>
          </w:hyperlink>
          <w:r>
            <w:rPr>
              <w:color w:val="000000"/>
            </w:rPr>
            <w:tab/>
          </w:r>
          <w:r>
            <w:fldChar w:fldCharType="begin"/>
          </w:r>
          <w:r>
            <w:instrText xml:space="preserve"> PAGEREF _rv8om5jphybm \h </w:instrText>
          </w:r>
          <w:r>
            <w:fldChar w:fldCharType="separate"/>
          </w:r>
          <w:r>
            <w:rPr>
              <w:color w:val="000000"/>
            </w:rPr>
            <w:t>17</w:t>
          </w:r>
          <w:r>
            <w:fldChar w:fldCharType="end"/>
          </w:r>
        </w:p>
        <w:p w14:paraId="0358EEDE" w14:textId="77777777" w:rsidR="00332BC7" w:rsidRDefault="00000000">
          <w:pPr>
            <w:tabs>
              <w:tab w:val="right" w:pos="9914"/>
            </w:tabs>
            <w:spacing w:before="60" w:line="240" w:lineRule="auto"/>
            <w:ind w:left="720" w:firstLine="0"/>
            <w:rPr>
              <w:color w:val="000000"/>
            </w:rPr>
          </w:pPr>
          <w:hyperlink w:anchor="_rjz75uwwxur9">
            <w:r>
              <w:rPr>
                <w:color w:val="000000"/>
              </w:rPr>
              <w:t>Art. 33 — Tâches</w:t>
            </w:r>
          </w:hyperlink>
          <w:r>
            <w:rPr>
              <w:color w:val="000000"/>
            </w:rPr>
            <w:tab/>
          </w:r>
          <w:r>
            <w:fldChar w:fldCharType="begin"/>
          </w:r>
          <w:r>
            <w:instrText xml:space="preserve"> PAGEREF _rjz75uwwxur9 \h </w:instrText>
          </w:r>
          <w:r>
            <w:fldChar w:fldCharType="separate"/>
          </w:r>
          <w:r>
            <w:rPr>
              <w:color w:val="000000"/>
            </w:rPr>
            <w:t>17</w:t>
          </w:r>
          <w:r>
            <w:fldChar w:fldCharType="end"/>
          </w:r>
        </w:p>
        <w:p w14:paraId="05D07193" w14:textId="77777777" w:rsidR="00332BC7" w:rsidRDefault="00000000">
          <w:pPr>
            <w:tabs>
              <w:tab w:val="right" w:pos="9914"/>
            </w:tabs>
            <w:spacing w:before="60" w:line="240" w:lineRule="auto"/>
            <w:ind w:left="1080" w:firstLine="0"/>
            <w:rPr>
              <w:color w:val="000000"/>
            </w:rPr>
          </w:pPr>
          <w:hyperlink w:anchor="_rebcwmsj8oqs">
            <w:r>
              <w:rPr>
                <w:color w:val="000000"/>
              </w:rPr>
              <w:t>Organe de révision</w:t>
            </w:r>
          </w:hyperlink>
          <w:r>
            <w:rPr>
              <w:color w:val="000000"/>
            </w:rPr>
            <w:tab/>
          </w:r>
          <w:r>
            <w:fldChar w:fldCharType="begin"/>
          </w:r>
          <w:r>
            <w:instrText xml:space="preserve"> PAGEREF _rebcwmsj8oqs \h </w:instrText>
          </w:r>
          <w:r>
            <w:fldChar w:fldCharType="separate"/>
          </w:r>
          <w:r>
            <w:rPr>
              <w:color w:val="000000"/>
            </w:rPr>
            <w:t>17</w:t>
          </w:r>
          <w:r>
            <w:fldChar w:fldCharType="end"/>
          </w:r>
        </w:p>
        <w:p w14:paraId="28A1CD59" w14:textId="77777777" w:rsidR="00332BC7" w:rsidRDefault="00000000">
          <w:pPr>
            <w:tabs>
              <w:tab w:val="right" w:pos="9914"/>
            </w:tabs>
            <w:spacing w:before="60" w:line="240" w:lineRule="auto"/>
            <w:ind w:left="1080" w:firstLine="0"/>
            <w:rPr>
              <w:color w:val="000000"/>
            </w:rPr>
          </w:pPr>
          <w:hyperlink w:anchor="_6s0nvw85ijf8">
            <w:r>
              <w:rPr>
                <w:color w:val="000000"/>
              </w:rPr>
              <w:t>Réviseur agréé OFL</w:t>
            </w:r>
          </w:hyperlink>
          <w:r>
            <w:rPr>
              <w:color w:val="000000"/>
            </w:rPr>
            <w:tab/>
          </w:r>
          <w:r>
            <w:fldChar w:fldCharType="begin"/>
          </w:r>
          <w:r>
            <w:instrText xml:space="preserve"> PAGEREF _6s0nvw85ijf8 \h </w:instrText>
          </w:r>
          <w:r>
            <w:fldChar w:fldCharType="separate"/>
          </w:r>
          <w:r>
            <w:rPr>
              <w:color w:val="000000"/>
            </w:rPr>
            <w:t>17</w:t>
          </w:r>
          <w:r>
            <w:fldChar w:fldCharType="end"/>
          </w:r>
        </w:p>
        <w:p w14:paraId="624FAAF8" w14:textId="77777777" w:rsidR="00332BC7" w:rsidRDefault="00000000">
          <w:pPr>
            <w:tabs>
              <w:tab w:val="right" w:pos="9914"/>
            </w:tabs>
            <w:spacing w:before="60" w:line="240" w:lineRule="auto"/>
            <w:ind w:left="1080" w:firstLine="0"/>
            <w:rPr>
              <w:color w:val="000000"/>
            </w:rPr>
          </w:pPr>
          <w:hyperlink w:anchor="_26dijlaftel8">
            <w:r>
              <w:rPr>
                <w:color w:val="000000"/>
              </w:rPr>
              <w:t>Rapport de l’organe de révision ou du réviseur agréé OFL</w:t>
            </w:r>
          </w:hyperlink>
          <w:r>
            <w:rPr>
              <w:color w:val="000000"/>
            </w:rPr>
            <w:tab/>
          </w:r>
          <w:r>
            <w:fldChar w:fldCharType="begin"/>
          </w:r>
          <w:r>
            <w:instrText xml:space="preserve"> PAGEREF _26dijlaftel8 \h </w:instrText>
          </w:r>
          <w:r>
            <w:fldChar w:fldCharType="separate"/>
          </w:r>
          <w:r>
            <w:rPr>
              <w:color w:val="000000"/>
            </w:rPr>
            <w:t>17</w:t>
          </w:r>
          <w:r>
            <w:fldChar w:fldCharType="end"/>
          </w:r>
        </w:p>
        <w:p w14:paraId="255ECB8E" w14:textId="77777777" w:rsidR="00332BC7" w:rsidRDefault="00000000">
          <w:pPr>
            <w:tabs>
              <w:tab w:val="right" w:pos="9914"/>
            </w:tabs>
            <w:spacing w:before="60" w:line="240" w:lineRule="auto"/>
            <w:ind w:left="360" w:firstLine="0"/>
            <w:rPr>
              <w:b/>
              <w:color w:val="000000"/>
            </w:rPr>
          </w:pPr>
          <w:hyperlink w:anchor="_c8fh742ueze2">
            <w:r>
              <w:rPr>
                <w:b/>
                <w:color w:val="000000"/>
              </w:rPr>
              <w:t>6. Dispositions finales</w:t>
            </w:r>
          </w:hyperlink>
          <w:r>
            <w:rPr>
              <w:b/>
              <w:color w:val="000000"/>
            </w:rPr>
            <w:tab/>
          </w:r>
          <w:r>
            <w:fldChar w:fldCharType="begin"/>
          </w:r>
          <w:r>
            <w:instrText xml:space="preserve"> PAGEREF _c8fh742ueze2 \h </w:instrText>
          </w:r>
          <w:r>
            <w:fldChar w:fldCharType="separate"/>
          </w:r>
          <w:r>
            <w:rPr>
              <w:b/>
              <w:color w:val="000000"/>
            </w:rPr>
            <w:t>18</w:t>
          </w:r>
          <w:r>
            <w:fldChar w:fldCharType="end"/>
          </w:r>
        </w:p>
        <w:p w14:paraId="40B3C9CC" w14:textId="77777777" w:rsidR="00332BC7" w:rsidRDefault="00000000">
          <w:pPr>
            <w:tabs>
              <w:tab w:val="right" w:pos="9914"/>
            </w:tabs>
            <w:spacing w:before="60" w:line="240" w:lineRule="auto"/>
            <w:ind w:left="720" w:firstLine="0"/>
            <w:rPr>
              <w:color w:val="000000"/>
            </w:rPr>
          </w:pPr>
          <w:hyperlink w:anchor="_v2pq00ium1q6">
            <w:r>
              <w:rPr>
                <w:color w:val="000000"/>
              </w:rPr>
              <w:t>Dissolution par liquidation et fusion</w:t>
            </w:r>
          </w:hyperlink>
          <w:r>
            <w:rPr>
              <w:color w:val="000000"/>
            </w:rPr>
            <w:tab/>
          </w:r>
          <w:r>
            <w:fldChar w:fldCharType="begin"/>
          </w:r>
          <w:r>
            <w:instrText xml:space="preserve"> PAGEREF _v2pq00ium1q6 \h </w:instrText>
          </w:r>
          <w:r>
            <w:fldChar w:fldCharType="separate"/>
          </w:r>
          <w:r>
            <w:rPr>
              <w:color w:val="000000"/>
            </w:rPr>
            <w:t>18</w:t>
          </w:r>
          <w:r>
            <w:fldChar w:fldCharType="end"/>
          </w:r>
        </w:p>
        <w:p w14:paraId="4C516E53" w14:textId="77777777" w:rsidR="00332BC7" w:rsidRDefault="00000000">
          <w:pPr>
            <w:tabs>
              <w:tab w:val="right" w:pos="9914"/>
            </w:tabs>
            <w:spacing w:before="60" w:line="240" w:lineRule="auto"/>
            <w:ind w:left="720" w:firstLine="0"/>
            <w:rPr>
              <w:color w:val="000000"/>
            </w:rPr>
          </w:pPr>
          <w:hyperlink w:anchor="_5qggm9v6livd">
            <w:r>
              <w:rPr>
                <w:color w:val="000000"/>
              </w:rPr>
              <w:t>Art. 34 — Liquidation</w:t>
            </w:r>
          </w:hyperlink>
          <w:r>
            <w:rPr>
              <w:color w:val="000000"/>
            </w:rPr>
            <w:tab/>
          </w:r>
          <w:r>
            <w:fldChar w:fldCharType="begin"/>
          </w:r>
          <w:r>
            <w:instrText xml:space="preserve"> PAGEREF _5qggm9v6livd \h </w:instrText>
          </w:r>
          <w:r>
            <w:fldChar w:fldCharType="separate"/>
          </w:r>
          <w:r>
            <w:rPr>
              <w:color w:val="000000"/>
            </w:rPr>
            <w:t>18</w:t>
          </w:r>
          <w:r>
            <w:fldChar w:fldCharType="end"/>
          </w:r>
        </w:p>
        <w:p w14:paraId="6B025079" w14:textId="77777777" w:rsidR="00332BC7" w:rsidRDefault="00000000">
          <w:pPr>
            <w:tabs>
              <w:tab w:val="right" w:pos="9914"/>
            </w:tabs>
            <w:spacing w:before="60" w:line="240" w:lineRule="auto"/>
            <w:ind w:left="1080" w:firstLine="0"/>
            <w:rPr>
              <w:color w:val="000000"/>
            </w:rPr>
          </w:pPr>
          <w:hyperlink w:anchor="_7ded63fzrv2q">
            <w:r>
              <w:rPr>
                <w:color w:val="000000"/>
              </w:rPr>
              <w:t>Décision</w:t>
            </w:r>
          </w:hyperlink>
          <w:r>
            <w:rPr>
              <w:color w:val="000000"/>
            </w:rPr>
            <w:tab/>
          </w:r>
          <w:r>
            <w:fldChar w:fldCharType="begin"/>
          </w:r>
          <w:r>
            <w:instrText xml:space="preserve"> PAGEREF _7ded63fzrv2q \h </w:instrText>
          </w:r>
          <w:r>
            <w:fldChar w:fldCharType="separate"/>
          </w:r>
          <w:r>
            <w:rPr>
              <w:color w:val="000000"/>
            </w:rPr>
            <w:t>18</w:t>
          </w:r>
          <w:r>
            <w:fldChar w:fldCharType="end"/>
          </w:r>
        </w:p>
        <w:p w14:paraId="52D6287E" w14:textId="77777777" w:rsidR="00332BC7" w:rsidRDefault="00000000">
          <w:pPr>
            <w:tabs>
              <w:tab w:val="right" w:pos="9914"/>
            </w:tabs>
            <w:spacing w:before="60" w:line="240" w:lineRule="auto"/>
            <w:ind w:left="1080" w:firstLine="0"/>
            <w:rPr>
              <w:color w:val="000000"/>
            </w:rPr>
          </w:pPr>
          <w:hyperlink w:anchor="_sx1elk8c9vtw">
            <w:r>
              <w:rPr>
                <w:color w:val="000000"/>
              </w:rPr>
              <w:t>Exécution</w:t>
            </w:r>
          </w:hyperlink>
          <w:r>
            <w:rPr>
              <w:color w:val="000000"/>
            </w:rPr>
            <w:tab/>
          </w:r>
          <w:r>
            <w:fldChar w:fldCharType="begin"/>
          </w:r>
          <w:r>
            <w:instrText xml:space="preserve"> PAGEREF _sx1elk8c9vtw \h </w:instrText>
          </w:r>
          <w:r>
            <w:fldChar w:fldCharType="separate"/>
          </w:r>
          <w:r>
            <w:rPr>
              <w:color w:val="000000"/>
            </w:rPr>
            <w:t>18</w:t>
          </w:r>
          <w:r>
            <w:fldChar w:fldCharType="end"/>
          </w:r>
        </w:p>
        <w:p w14:paraId="7CDC513F" w14:textId="77777777" w:rsidR="00332BC7" w:rsidRDefault="00000000">
          <w:pPr>
            <w:tabs>
              <w:tab w:val="right" w:pos="9914"/>
            </w:tabs>
            <w:spacing w:before="60" w:line="240" w:lineRule="auto"/>
            <w:ind w:left="720" w:firstLine="0"/>
            <w:rPr>
              <w:color w:val="000000"/>
            </w:rPr>
          </w:pPr>
          <w:hyperlink w:anchor="_uaq28kpwmcfw">
            <w:r>
              <w:rPr>
                <w:color w:val="000000"/>
              </w:rPr>
              <w:t>Art. 35 — Excédent de liquidation</w:t>
            </w:r>
          </w:hyperlink>
          <w:r>
            <w:rPr>
              <w:color w:val="000000"/>
            </w:rPr>
            <w:tab/>
          </w:r>
          <w:r>
            <w:fldChar w:fldCharType="begin"/>
          </w:r>
          <w:r>
            <w:instrText xml:space="preserve"> PAGEREF _uaq28kpwmcfw \h </w:instrText>
          </w:r>
          <w:r>
            <w:fldChar w:fldCharType="separate"/>
          </w:r>
          <w:r>
            <w:rPr>
              <w:color w:val="000000"/>
            </w:rPr>
            <w:t>18</w:t>
          </w:r>
          <w:r>
            <w:fldChar w:fldCharType="end"/>
          </w:r>
        </w:p>
        <w:p w14:paraId="2B25D82C" w14:textId="77777777" w:rsidR="00332BC7" w:rsidRDefault="00000000">
          <w:pPr>
            <w:tabs>
              <w:tab w:val="right" w:pos="9914"/>
            </w:tabs>
            <w:spacing w:before="60" w:line="240" w:lineRule="auto"/>
            <w:ind w:left="1080" w:firstLine="0"/>
            <w:rPr>
              <w:color w:val="000000"/>
            </w:rPr>
          </w:pPr>
          <w:hyperlink w:anchor="_paegn498906">
            <w:r>
              <w:rPr>
                <w:color w:val="000000"/>
              </w:rPr>
              <w:t>Excédent de liquidation</w:t>
            </w:r>
          </w:hyperlink>
          <w:r>
            <w:rPr>
              <w:color w:val="000000"/>
            </w:rPr>
            <w:tab/>
          </w:r>
          <w:r>
            <w:fldChar w:fldCharType="begin"/>
          </w:r>
          <w:r>
            <w:instrText xml:space="preserve"> PAGEREF _paegn498906 \h </w:instrText>
          </w:r>
          <w:r>
            <w:fldChar w:fldCharType="separate"/>
          </w:r>
          <w:r>
            <w:rPr>
              <w:color w:val="000000"/>
            </w:rPr>
            <w:t>18</w:t>
          </w:r>
          <w:r>
            <w:fldChar w:fldCharType="end"/>
          </w:r>
        </w:p>
        <w:p w14:paraId="65E2D43E" w14:textId="77777777" w:rsidR="00332BC7" w:rsidRDefault="00000000">
          <w:pPr>
            <w:tabs>
              <w:tab w:val="right" w:pos="9914"/>
            </w:tabs>
            <w:spacing w:before="60" w:line="240" w:lineRule="auto"/>
            <w:ind w:left="1080" w:firstLine="0"/>
            <w:rPr>
              <w:color w:val="000000"/>
            </w:rPr>
          </w:pPr>
          <w:hyperlink w:anchor="_wj3jh6nbc7dw">
            <w:r>
              <w:rPr>
                <w:color w:val="000000"/>
              </w:rPr>
              <w:t>Aide au logement</w:t>
            </w:r>
          </w:hyperlink>
          <w:r>
            <w:rPr>
              <w:color w:val="000000"/>
            </w:rPr>
            <w:tab/>
          </w:r>
          <w:r>
            <w:fldChar w:fldCharType="begin"/>
          </w:r>
          <w:r>
            <w:instrText xml:space="preserve"> PAGEREF _wj3jh6nbc7dw \h </w:instrText>
          </w:r>
          <w:r>
            <w:fldChar w:fldCharType="separate"/>
          </w:r>
          <w:r>
            <w:rPr>
              <w:color w:val="000000"/>
            </w:rPr>
            <w:t>18</w:t>
          </w:r>
          <w:r>
            <w:fldChar w:fldCharType="end"/>
          </w:r>
        </w:p>
        <w:p w14:paraId="49F53A92" w14:textId="77777777" w:rsidR="00332BC7" w:rsidRDefault="00000000">
          <w:pPr>
            <w:tabs>
              <w:tab w:val="right" w:pos="9914"/>
            </w:tabs>
            <w:spacing w:before="60" w:line="240" w:lineRule="auto"/>
            <w:ind w:left="720" w:firstLine="0"/>
            <w:rPr>
              <w:color w:val="000000"/>
            </w:rPr>
          </w:pPr>
          <w:hyperlink w:anchor="_xvo8jt71m90w">
            <w:r>
              <w:rPr>
                <w:color w:val="000000"/>
              </w:rPr>
              <w:t>Art. 36 — Fusion</w:t>
            </w:r>
          </w:hyperlink>
          <w:r>
            <w:rPr>
              <w:color w:val="000000"/>
            </w:rPr>
            <w:tab/>
          </w:r>
          <w:r>
            <w:fldChar w:fldCharType="begin"/>
          </w:r>
          <w:r>
            <w:instrText xml:space="preserve"> PAGEREF _xvo8jt71m90w \h </w:instrText>
          </w:r>
          <w:r>
            <w:fldChar w:fldCharType="separate"/>
          </w:r>
          <w:r>
            <w:rPr>
              <w:color w:val="000000"/>
            </w:rPr>
            <w:t>18</w:t>
          </w:r>
          <w:r>
            <w:fldChar w:fldCharType="end"/>
          </w:r>
        </w:p>
        <w:p w14:paraId="5FD4CA07" w14:textId="77777777" w:rsidR="00332BC7" w:rsidRDefault="00000000">
          <w:pPr>
            <w:tabs>
              <w:tab w:val="right" w:pos="9914"/>
            </w:tabs>
            <w:spacing w:before="60" w:line="240" w:lineRule="auto"/>
            <w:ind w:left="1080" w:firstLine="0"/>
            <w:rPr>
              <w:color w:val="000000"/>
            </w:rPr>
          </w:pPr>
          <w:hyperlink w:anchor="_adni6kyv7ibi">
            <w:r>
              <w:rPr>
                <w:color w:val="000000"/>
              </w:rPr>
              <w:t>Décision</w:t>
            </w:r>
          </w:hyperlink>
          <w:r>
            <w:rPr>
              <w:color w:val="000000"/>
            </w:rPr>
            <w:tab/>
          </w:r>
          <w:r>
            <w:fldChar w:fldCharType="begin"/>
          </w:r>
          <w:r>
            <w:instrText xml:space="preserve"> PAGEREF _adni6kyv7ibi \h </w:instrText>
          </w:r>
          <w:r>
            <w:fldChar w:fldCharType="separate"/>
          </w:r>
          <w:r>
            <w:rPr>
              <w:color w:val="000000"/>
            </w:rPr>
            <w:t>18</w:t>
          </w:r>
          <w:r>
            <w:fldChar w:fldCharType="end"/>
          </w:r>
        </w:p>
        <w:p w14:paraId="01576A54" w14:textId="77777777" w:rsidR="00332BC7" w:rsidRDefault="00000000">
          <w:pPr>
            <w:tabs>
              <w:tab w:val="right" w:pos="9914"/>
            </w:tabs>
            <w:spacing w:before="60" w:line="240" w:lineRule="auto"/>
            <w:ind w:left="1080" w:firstLine="0"/>
            <w:rPr>
              <w:color w:val="000000"/>
            </w:rPr>
          </w:pPr>
          <w:hyperlink w:anchor="_8cuul1vv1ev8">
            <w:r>
              <w:rPr>
                <w:color w:val="000000"/>
              </w:rPr>
              <w:t>Exécution</w:t>
            </w:r>
          </w:hyperlink>
          <w:r>
            <w:rPr>
              <w:color w:val="000000"/>
            </w:rPr>
            <w:tab/>
          </w:r>
          <w:r>
            <w:fldChar w:fldCharType="begin"/>
          </w:r>
          <w:r>
            <w:instrText xml:space="preserve"> PAGEREF _8cuul1vv1ev8 \h </w:instrText>
          </w:r>
          <w:r>
            <w:fldChar w:fldCharType="separate"/>
          </w:r>
          <w:r>
            <w:rPr>
              <w:color w:val="000000"/>
            </w:rPr>
            <w:t>18</w:t>
          </w:r>
          <w:r>
            <w:fldChar w:fldCharType="end"/>
          </w:r>
        </w:p>
        <w:p w14:paraId="1196CEB1" w14:textId="77777777" w:rsidR="00332BC7" w:rsidRDefault="00000000">
          <w:pPr>
            <w:tabs>
              <w:tab w:val="right" w:pos="9914"/>
            </w:tabs>
            <w:spacing w:before="60" w:line="240" w:lineRule="auto"/>
            <w:ind w:left="720" w:firstLine="0"/>
            <w:rPr>
              <w:color w:val="000000"/>
            </w:rPr>
          </w:pPr>
          <w:hyperlink w:anchor="_en6obpqkjvwu">
            <w:r>
              <w:rPr>
                <w:color w:val="000000"/>
              </w:rPr>
              <w:t>COMMUNICATIONS</w:t>
            </w:r>
          </w:hyperlink>
          <w:r>
            <w:rPr>
              <w:color w:val="000000"/>
            </w:rPr>
            <w:tab/>
          </w:r>
          <w:r>
            <w:fldChar w:fldCharType="begin"/>
          </w:r>
          <w:r>
            <w:instrText xml:space="preserve"> PAGEREF _en6obpqkjvwu \h </w:instrText>
          </w:r>
          <w:r>
            <w:fldChar w:fldCharType="separate"/>
          </w:r>
          <w:r>
            <w:rPr>
              <w:color w:val="000000"/>
            </w:rPr>
            <w:t>18</w:t>
          </w:r>
          <w:r>
            <w:fldChar w:fldCharType="end"/>
          </w:r>
        </w:p>
        <w:p w14:paraId="61841C4A" w14:textId="77777777" w:rsidR="00332BC7" w:rsidRDefault="00000000">
          <w:pPr>
            <w:tabs>
              <w:tab w:val="right" w:pos="9914"/>
            </w:tabs>
            <w:spacing w:before="60" w:line="240" w:lineRule="auto"/>
            <w:ind w:left="720" w:firstLine="0"/>
            <w:rPr>
              <w:color w:val="000000"/>
            </w:rPr>
          </w:pPr>
          <w:hyperlink w:anchor="_mc7g9ccldcgl">
            <w:r>
              <w:rPr>
                <w:color w:val="000000"/>
              </w:rPr>
              <w:t>Art. 37 — Communications et organe de publication</w:t>
            </w:r>
          </w:hyperlink>
          <w:r>
            <w:rPr>
              <w:color w:val="000000"/>
            </w:rPr>
            <w:tab/>
          </w:r>
          <w:r>
            <w:fldChar w:fldCharType="begin"/>
          </w:r>
          <w:r>
            <w:instrText xml:space="preserve"> PAGEREF _mc7g9ccldcgl \h </w:instrText>
          </w:r>
          <w:r>
            <w:fldChar w:fldCharType="separate"/>
          </w:r>
          <w:r>
            <w:rPr>
              <w:color w:val="000000"/>
            </w:rPr>
            <w:t>18</w:t>
          </w:r>
          <w:r>
            <w:fldChar w:fldCharType="end"/>
          </w:r>
        </w:p>
        <w:p w14:paraId="243E2CDF" w14:textId="77777777" w:rsidR="00332BC7" w:rsidRDefault="00000000">
          <w:pPr>
            <w:tabs>
              <w:tab w:val="right" w:pos="9914"/>
            </w:tabs>
            <w:spacing w:before="60" w:line="240" w:lineRule="auto"/>
            <w:ind w:left="1080" w:firstLine="0"/>
            <w:rPr>
              <w:color w:val="000000"/>
            </w:rPr>
          </w:pPr>
          <w:hyperlink w:anchor="_nnrkhab1ji66">
            <w:r>
              <w:rPr>
                <w:color w:val="000000"/>
              </w:rPr>
              <w:t>Communications internes</w:t>
            </w:r>
          </w:hyperlink>
          <w:r>
            <w:rPr>
              <w:color w:val="000000"/>
            </w:rPr>
            <w:tab/>
          </w:r>
          <w:r>
            <w:fldChar w:fldCharType="begin"/>
          </w:r>
          <w:r>
            <w:instrText xml:space="preserve"> PAGEREF _nnrkhab1ji66 \h </w:instrText>
          </w:r>
          <w:r>
            <w:fldChar w:fldCharType="separate"/>
          </w:r>
          <w:r>
            <w:rPr>
              <w:color w:val="000000"/>
            </w:rPr>
            <w:t>18</w:t>
          </w:r>
          <w:r>
            <w:fldChar w:fldCharType="end"/>
          </w:r>
        </w:p>
        <w:p w14:paraId="004C2B0D" w14:textId="77777777" w:rsidR="00332BC7" w:rsidRDefault="00000000">
          <w:pPr>
            <w:tabs>
              <w:tab w:val="right" w:pos="9914"/>
            </w:tabs>
            <w:spacing w:before="60" w:line="240" w:lineRule="auto"/>
            <w:ind w:left="1080" w:firstLine="0"/>
            <w:rPr>
              <w:color w:val="000000"/>
            </w:rPr>
          </w:pPr>
          <w:hyperlink w:anchor="_30rfypb2y3u6">
            <w:r>
              <w:rPr>
                <w:color w:val="000000"/>
              </w:rPr>
              <w:t>Publications</w:t>
            </w:r>
          </w:hyperlink>
          <w:r>
            <w:rPr>
              <w:color w:val="000000"/>
            </w:rPr>
            <w:tab/>
          </w:r>
          <w:r>
            <w:fldChar w:fldCharType="begin"/>
          </w:r>
          <w:r>
            <w:instrText xml:space="preserve"> PAGEREF _30rfypb2y3u6 \h </w:instrText>
          </w:r>
          <w:r>
            <w:fldChar w:fldCharType="separate"/>
          </w:r>
          <w:r>
            <w:rPr>
              <w:color w:val="000000"/>
            </w:rPr>
            <w:t>18</w:t>
          </w:r>
          <w:r>
            <w:fldChar w:fldCharType="end"/>
          </w:r>
        </w:p>
        <w:p w14:paraId="051C4281" w14:textId="77777777" w:rsidR="00332BC7" w:rsidRDefault="00000000">
          <w:pPr>
            <w:tabs>
              <w:tab w:val="right" w:pos="9914"/>
            </w:tabs>
            <w:spacing w:before="60" w:line="240" w:lineRule="auto"/>
            <w:ind w:left="720" w:firstLine="0"/>
            <w:rPr>
              <w:color w:val="000000"/>
            </w:rPr>
          </w:pPr>
          <w:hyperlink w:anchor="_dlb1662prbym">
            <w:r>
              <w:rPr>
                <w:color w:val="000000"/>
              </w:rPr>
              <w:t>APPROBATION</w:t>
            </w:r>
          </w:hyperlink>
          <w:r>
            <w:rPr>
              <w:color w:val="000000"/>
            </w:rPr>
            <w:tab/>
          </w:r>
          <w:r>
            <w:fldChar w:fldCharType="begin"/>
          </w:r>
          <w:r>
            <w:instrText xml:space="preserve"> PAGEREF _dlb1662prbym \h </w:instrText>
          </w:r>
          <w:r>
            <w:fldChar w:fldCharType="separate"/>
          </w:r>
          <w:r>
            <w:rPr>
              <w:color w:val="000000"/>
            </w:rPr>
            <w:t>19</w:t>
          </w:r>
          <w:r>
            <w:fldChar w:fldCharType="end"/>
          </w:r>
        </w:p>
        <w:p w14:paraId="28300BDC" w14:textId="77777777" w:rsidR="00332BC7" w:rsidRDefault="00000000">
          <w:pPr>
            <w:tabs>
              <w:tab w:val="right" w:pos="9914"/>
            </w:tabs>
            <w:spacing w:before="60" w:after="80" w:line="240" w:lineRule="auto"/>
            <w:ind w:left="720" w:firstLine="0"/>
            <w:rPr>
              <w:color w:val="000000"/>
            </w:rPr>
          </w:pPr>
          <w:hyperlink w:anchor="_1supaj4fx5to">
            <w:r>
              <w:rPr>
                <w:color w:val="000000"/>
              </w:rPr>
              <w:t>Art. 38 — Approbation par l'Office Fédéral du Logement (OFL)</w:t>
            </w:r>
          </w:hyperlink>
          <w:r>
            <w:rPr>
              <w:color w:val="000000"/>
            </w:rPr>
            <w:tab/>
          </w:r>
          <w:r>
            <w:fldChar w:fldCharType="begin"/>
          </w:r>
          <w:r>
            <w:instrText xml:space="preserve"> PAGEREF _1supaj4fx5to \h </w:instrText>
          </w:r>
          <w:r>
            <w:fldChar w:fldCharType="separate"/>
          </w:r>
          <w:r>
            <w:rPr>
              <w:color w:val="000000"/>
            </w:rPr>
            <w:t>19</w:t>
          </w:r>
          <w:r>
            <w:fldChar w:fldCharType="end"/>
          </w:r>
          <w:r>
            <w:fldChar w:fldCharType="end"/>
          </w:r>
        </w:p>
      </w:sdtContent>
    </w:sdt>
    <w:p w14:paraId="65A4123F" w14:textId="77777777" w:rsidR="00332BC7" w:rsidRDefault="00000000">
      <w:pPr>
        <w:pStyle w:val="Titre2"/>
      </w:pPr>
      <w:bookmarkStart w:id="1" w:name="_czjxy8kjn8dm" w:colFirst="0" w:colLast="0"/>
      <w:bookmarkStart w:id="2" w:name="_ciqwe34j7loz" w:colFirst="0" w:colLast="0"/>
      <w:bookmarkEnd w:id="1"/>
      <w:bookmarkEnd w:id="2"/>
      <w:r>
        <w:lastRenderedPageBreak/>
        <w:t xml:space="preserve">1. Raison sociale et siège </w:t>
      </w:r>
    </w:p>
    <w:p w14:paraId="625CF1CC" w14:textId="77777777" w:rsidR="00332BC7" w:rsidRDefault="00000000">
      <w:pPr>
        <w:pStyle w:val="Titre3"/>
      </w:pPr>
      <w:bookmarkStart w:id="3" w:name="_pk78shn8wqew" w:colFirst="0" w:colLast="0"/>
      <w:bookmarkEnd w:id="3"/>
      <w:r>
        <w:t>Art.1 — Raison sociale</w:t>
      </w:r>
    </w:p>
    <w:p w14:paraId="22B50311" w14:textId="46195E27" w:rsidR="00332BC7" w:rsidRDefault="00000000">
      <w:pPr>
        <w:widowControl w:val="0"/>
        <w:ind w:left="0" w:firstLine="0"/>
      </w:pPr>
      <w:r>
        <w:t>Sous la raison sociale "Société coopérative</w:t>
      </w:r>
      <w:r w:rsidR="00FD0304">
        <w:t xml:space="preserve"> _NOM_</w:t>
      </w:r>
      <w:r>
        <w:t xml:space="preserve">" existe une société coopérative d'habitation d'utilité publique fondée pour une durée indéterminée au sens de l'art. 828 </w:t>
      </w:r>
      <w:proofErr w:type="spellStart"/>
      <w:r>
        <w:t>ss</w:t>
      </w:r>
      <w:proofErr w:type="spellEnd"/>
      <w:r>
        <w:t xml:space="preserve"> CO. </w:t>
      </w:r>
    </w:p>
    <w:p w14:paraId="1543627E" w14:textId="77777777" w:rsidR="00332BC7" w:rsidRDefault="00000000">
      <w:pPr>
        <w:pStyle w:val="Titre3"/>
      </w:pPr>
      <w:bookmarkStart w:id="4" w:name="_crx39o9hjxix" w:colFirst="0" w:colLast="0"/>
      <w:bookmarkEnd w:id="4"/>
      <w:r>
        <w:t xml:space="preserve">Art. 2 — Siège </w:t>
      </w:r>
    </w:p>
    <w:p w14:paraId="552641E8" w14:textId="1E77AC2F" w:rsidR="00332BC7" w:rsidRDefault="00000000">
      <w:pPr>
        <w:widowControl w:val="0"/>
        <w:pBdr>
          <w:top w:val="nil"/>
          <w:left w:val="nil"/>
          <w:bottom w:val="nil"/>
          <w:right w:val="nil"/>
          <w:between w:val="nil"/>
        </w:pBdr>
        <w:spacing w:line="240" w:lineRule="auto"/>
        <w:ind w:left="16" w:right="0" w:firstLine="0"/>
        <w:rPr>
          <w:color w:val="000000"/>
          <w:sz w:val="22"/>
          <w:szCs w:val="22"/>
        </w:rPr>
      </w:pPr>
      <w:r>
        <w:rPr>
          <w:color w:val="000000"/>
          <w:sz w:val="22"/>
          <w:szCs w:val="22"/>
        </w:rPr>
        <w:t>Le siège de la société coopérative</w:t>
      </w:r>
      <w:r w:rsidR="00FD0304">
        <w:rPr>
          <w:color w:val="000000"/>
          <w:sz w:val="22"/>
          <w:szCs w:val="22"/>
        </w:rPr>
        <w:t xml:space="preserve"> _NOM_</w:t>
      </w:r>
      <w:r>
        <w:rPr>
          <w:color w:val="231F20"/>
          <w:sz w:val="22"/>
          <w:szCs w:val="22"/>
        </w:rPr>
        <w:t xml:space="preserve"> </w:t>
      </w:r>
      <w:r>
        <w:rPr>
          <w:color w:val="000000"/>
          <w:sz w:val="22"/>
          <w:szCs w:val="22"/>
        </w:rPr>
        <w:t xml:space="preserve">est à Crissier. </w:t>
      </w:r>
    </w:p>
    <w:p w14:paraId="37BB3BB8" w14:textId="77777777" w:rsidR="00332BC7" w:rsidRDefault="00000000">
      <w:pPr>
        <w:pStyle w:val="Titre2"/>
        <w:widowControl w:val="0"/>
        <w:spacing w:before="409" w:line="240" w:lineRule="auto"/>
        <w:ind w:left="9"/>
      </w:pPr>
      <w:bookmarkStart w:id="5" w:name="_fkl4fx3a2ba" w:colFirst="0" w:colLast="0"/>
      <w:bookmarkEnd w:id="5"/>
      <w:r>
        <w:t xml:space="preserve">2. But, moyens et principes </w:t>
      </w:r>
    </w:p>
    <w:p w14:paraId="24EEE4E7" w14:textId="77777777" w:rsidR="00332BC7" w:rsidRDefault="00000000">
      <w:pPr>
        <w:pStyle w:val="Titre3"/>
      </w:pPr>
      <w:bookmarkStart w:id="6" w:name="_z39c1jy73q3b" w:colFirst="0" w:colLast="0"/>
      <w:bookmarkEnd w:id="6"/>
      <w:r>
        <w:t xml:space="preserve">Art. 3 — But et moyens </w:t>
      </w:r>
    </w:p>
    <w:p w14:paraId="7BD02A56" w14:textId="77777777" w:rsidR="00332BC7" w:rsidRDefault="00000000">
      <w:pPr>
        <w:pStyle w:val="Titre4"/>
      </w:pPr>
      <w:bookmarkStart w:id="7" w:name="_kxj8zcf2zjr2" w:colFirst="0" w:colLast="0"/>
      <w:bookmarkEnd w:id="7"/>
      <w:r>
        <w:t xml:space="preserve">Buts </w:t>
      </w:r>
    </w:p>
    <w:p w14:paraId="7BF51CD3" w14:textId="1E03317D" w:rsidR="00332BC7" w:rsidRDefault="00000000">
      <w:pPr>
        <w:numPr>
          <w:ilvl w:val="0"/>
          <w:numId w:val="16"/>
        </w:numPr>
      </w:pPr>
      <w:r>
        <w:t>La société coopérative</w:t>
      </w:r>
      <w:r w:rsidR="00FD0304">
        <w:t xml:space="preserve"> _NOM_</w:t>
      </w:r>
      <w:r>
        <w:t xml:space="preserve"> poursuit le but de créer et maintenir pour ses membres, en une action et responsabilité communes, des lieux de vie à des prix abordables. Elle s'efforce de proposer des espaces pour toutes les couches de la population, en particulier pour les personnes seules, les familles, les personnes âgées et celles ayant des besoins particuliers. Elle encourage le vivre ensemble dans un esprit de responsabilité face à l'intérêt général, et de solidarité réciproque. La société coopérative</w:t>
      </w:r>
      <w:r w:rsidR="00FD0304">
        <w:t xml:space="preserve"> _NOM_</w:t>
      </w:r>
      <w:r>
        <w:t xml:space="preserve"> peut proposer dans ses bâtiments des locaux voués à des prestations commerciales. La société coopérative</w:t>
      </w:r>
      <w:r w:rsidR="00FD0304">
        <w:t xml:space="preserve"> _NOM_</w:t>
      </w:r>
      <w:r>
        <w:t xml:space="preserve"> promeut un modèle sociétal basé sur l’inclusivité, la durabilité, la résilience et dans le respect de la nature. La société coopérative</w:t>
      </w:r>
      <w:r w:rsidR="00FD0304">
        <w:t xml:space="preserve"> _NOM_</w:t>
      </w:r>
      <w:r>
        <w:t xml:space="preserve"> se dote d’une charte qui précise ces buts et ces moyens. </w:t>
      </w:r>
    </w:p>
    <w:p w14:paraId="055FC6F6" w14:textId="77777777" w:rsidR="00332BC7" w:rsidRDefault="00000000">
      <w:pPr>
        <w:pStyle w:val="Titre4"/>
      </w:pPr>
      <w:bookmarkStart w:id="8" w:name="_8sr8j5erlxf1" w:colFirst="0" w:colLast="0"/>
      <w:bookmarkEnd w:id="8"/>
      <w:r>
        <w:t xml:space="preserve">Moyens </w:t>
      </w:r>
    </w:p>
    <w:p w14:paraId="46608C08" w14:textId="77777777" w:rsidR="00332BC7" w:rsidRDefault="00000000">
      <w:pPr>
        <w:numPr>
          <w:ilvl w:val="0"/>
          <w:numId w:val="16"/>
        </w:numPr>
      </w:pPr>
      <w:r>
        <w:t xml:space="preserve">Elle cherche à atteindre ce but par : </w:t>
      </w:r>
    </w:p>
    <w:p w14:paraId="00E8DF62" w14:textId="77777777" w:rsidR="00332BC7" w:rsidRDefault="00000000">
      <w:pPr>
        <w:numPr>
          <w:ilvl w:val="0"/>
          <w:numId w:val="37"/>
        </w:numPr>
        <w:spacing w:before="0"/>
      </w:pPr>
      <w:proofErr w:type="gramStart"/>
      <w:r>
        <w:t>tout</w:t>
      </w:r>
      <w:proofErr w:type="gramEnd"/>
      <w:r>
        <w:t xml:space="preserve"> ce qui est nécessaire et approprié pour atteindre son but. </w:t>
      </w:r>
    </w:p>
    <w:p w14:paraId="00CE693A" w14:textId="77777777" w:rsidR="00332BC7" w:rsidRDefault="00000000">
      <w:pPr>
        <w:numPr>
          <w:ilvl w:val="0"/>
          <w:numId w:val="37"/>
        </w:numPr>
        <w:spacing w:before="0"/>
      </w:pPr>
      <w:proofErr w:type="gramStart"/>
      <w:r>
        <w:t>l'acquisition</w:t>
      </w:r>
      <w:proofErr w:type="gramEnd"/>
      <w:r>
        <w:t xml:space="preserve"> de terrain à bâtir et de droits de superficie;</w:t>
      </w:r>
    </w:p>
    <w:p w14:paraId="09A79983" w14:textId="1BDB56C9" w:rsidR="00332BC7" w:rsidRDefault="00000000">
      <w:pPr>
        <w:numPr>
          <w:ilvl w:val="0"/>
          <w:numId w:val="37"/>
        </w:numPr>
        <w:spacing w:before="0"/>
      </w:pPr>
      <w:proofErr w:type="gramStart"/>
      <w:r>
        <w:t>la</w:t>
      </w:r>
      <w:proofErr w:type="gramEnd"/>
      <w:r>
        <w:t xml:space="preserve"> construction et l'acquisition de maisons individuelles et locatives correspondant aux besoins en logements modernes de la société coopérative</w:t>
      </w:r>
      <w:r w:rsidR="00FD0304">
        <w:t xml:space="preserve"> _NOM_</w:t>
      </w:r>
      <w:r>
        <w:t>;</w:t>
      </w:r>
    </w:p>
    <w:p w14:paraId="7DB8E17B" w14:textId="77777777" w:rsidR="00332BC7" w:rsidRDefault="00000000">
      <w:pPr>
        <w:numPr>
          <w:ilvl w:val="0"/>
          <w:numId w:val="37"/>
        </w:numPr>
        <w:spacing w:before="0"/>
      </w:pPr>
      <w:proofErr w:type="gramStart"/>
      <w:r>
        <w:t>un</w:t>
      </w:r>
      <w:proofErr w:type="gramEnd"/>
      <w:r>
        <w:t xml:space="preserve"> entretien attentif et continu ainsi qu'une rénovation périodique des bâtiments existants; </w:t>
      </w:r>
    </w:p>
    <w:p w14:paraId="38AF27AA" w14:textId="77777777" w:rsidR="00332BC7" w:rsidRDefault="00000000">
      <w:pPr>
        <w:numPr>
          <w:ilvl w:val="0"/>
          <w:numId w:val="37"/>
        </w:numPr>
        <w:spacing w:before="0"/>
      </w:pPr>
      <w:proofErr w:type="gramStart"/>
      <w:r>
        <w:t>la</w:t>
      </w:r>
      <w:proofErr w:type="gramEnd"/>
      <w:r>
        <w:t xml:space="preserve"> construction de bâtiments de remplacement, lorsque les immeubles existants ne peuvent plus être rénovés de manière économique et défendable; </w:t>
      </w:r>
    </w:p>
    <w:p w14:paraId="3291686B" w14:textId="77777777" w:rsidR="00332BC7" w:rsidRDefault="00000000">
      <w:pPr>
        <w:numPr>
          <w:ilvl w:val="0"/>
          <w:numId w:val="37"/>
        </w:numPr>
        <w:spacing w:before="0"/>
      </w:pPr>
      <w:proofErr w:type="gramStart"/>
      <w:r>
        <w:t>le</w:t>
      </w:r>
      <w:proofErr w:type="gramEnd"/>
      <w:r>
        <w:t xml:space="preserve"> recours à des instruments d'encouragement conformes à la loi fédérale sur le logement ou aux lois cantonales et communales correspondantes </w:t>
      </w:r>
    </w:p>
    <w:p w14:paraId="0F5FAB8A" w14:textId="77777777" w:rsidR="00332BC7" w:rsidRDefault="00000000">
      <w:pPr>
        <w:numPr>
          <w:ilvl w:val="0"/>
          <w:numId w:val="37"/>
        </w:numPr>
        <w:spacing w:before="0"/>
      </w:pPr>
      <w:proofErr w:type="gramStart"/>
      <w:r>
        <w:t>l'administration</w:t>
      </w:r>
      <w:proofErr w:type="gramEnd"/>
      <w:r>
        <w:t xml:space="preserve"> et la location des logements sur la base de loyers à prix coûtant; </w:t>
      </w:r>
    </w:p>
    <w:p w14:paraId="6444785D" w14:textId="77777777" w:rsidR="00332BC7" w:rsidRDefault="00000000">
      <w:pPr>
        <w:numPr>
          <w:ilvl w:val="0"/>
          <w:numId w:val="37"/>
        </w:numPr>
        <w:spacing w:before="0"/>
      </w:pPr>
      <w:proofErr w:type="gramStart"/>
      <w:r>
        <w:t>la</w:t>
      </w:r>
      <w:proofErr w:type="gramEnd"/>
      <w:r>
        <w:t xml:space="preserve"> construction de logements et de maisons individuelles pour la vente en propriété par étages ou en droit de superficie; </w:t>
      </w:r>
    </w:p>
    <w:p w14:paraId="31CA8092" w14:textId="4CF06569" w:rsidR="00332BC7" w:rsidRDefault="00000000">
      <w:pPr>
        <w:numPr>
          <w:ilvl w:val="0"/>
          <w:numId w:val="37"/>
        </w:numPr>
        <w:spacing w:before="0"/>
      </w:pPr>
      <w:proofErr w:type="gramStart"/>
      <w:r>
        <w:t>l'encouragement</w:t>
      </w:r>
      <w:proofErr w:type="gramEnd"/>
      <w:r>
        <w:t xml:space="preserve"> d'activités dans l'esprit de la société coopérative</w:t>
      </w:r>
      <w:r w:rsidR="00FD0304">
        <w:t xml:space="preserve"> _NOM_</w:t>
      </w:r>
      <w:r>
        <w:t xml:space="preserve"> dans les lotissements; le soutien au plan conceptuel et matériel de démarches visant un logement de valeur et de bonne qualité. </w:t>
      </w:r>
    </w:p>
    <w:p w14:paraId="40B33363" w14:textId="77777777" w:rsidR="00332BC7" w:rsidRDefault="00000000">
      <w:pPr>
        <w:pStyle w:val="Titre4"/>
      </w:pPr>
      <w:bookmarkStart w:id="9" w:name="_u3m0gcvc937p" w:colFirst="0" w:colLast="0"/>
      <w:bookmarkEnd w:id="9"/>
      <w:r>
        <w:t xml:space="preserve">Utilité publique </w:t>
      </w:r>
    </w:p>
    <w:p w14:paraId="35C72858" w14:textId="72F16CF9" w:rsidR="00332BC7" w:rsidRDefault="00000000">
      <w:pPr>
        <w:numPr>
          <w:ilvl w:val="0"/>
          <w:numId w:val="16"/>
        </w:numPr>
      </w:pPr>
      <w:r>
        <w:t>L’activité de la société coopérative</w:t>
      </w:r>
      <w:r w:rsidR="00FD0304">
        <w:t xml:space="preserve"> _NOM_</w:t>
      </w:r>
      <w:r>
        <w:t xml:space="preserve"> est d'utilité publique et ne poursuit aucun but lucratif. </w:t>
      </w:r>
    </w:p>
    <w:p w14:paraId="34638778" w14:textId="01C8617A" w:rsidR="00332BC7" w:rsidRDefault="00000000">
      <w:pPr>
        <w:numPr>
          <w:ilvl w:val="0"/>
          <w:numId w:val="16"/>
        </w:numPr>
        <w:spacing w:before="0"/>
      </w:pPr>
      <w:r>
        <w:t>La société coopérative</w:t>
      </w:r>
      <w:r w:rsidR="00FD0304">
        <w:t xml:space="preserve"> _NOM_</w:t>
      </w:r>
      <w:r>
        <w:t xml:space="preserve"> peut participer à des entreprises et organisations ayant les mêmes objectifs ou des buts analogues. Elle peut être membre de société coopérative d'habitation Suisse, la fédération des maîtres d'ouvrage d'utilité publique. </w:t>
      </w:r>
    </w:p>
    <w:p w14:paraId="6950D5B7" w14:textId="77777777" w:rsidR="00332BC7" w:rsidRDefault="00000000">
      <w:pPr>
        <w:pStyle w:val="Titre3"/>
      </w:pPr>
      <w:bookmarkStart w:id="10" w:name="_vfhbfx42smbd" w:colFirst="0" w:colLast="0"/>
      <w:bookmarkEnd w:id="10"/>
      <w:r>
        <w:lastRenderedPageBreak/>
        <w:t xml:space="preserve">Art. 4 — Principes applicables à la location </w:t>
      </w:r>
    </w:p>
    <w:p w14:paraId="5D23C67D" w14:textId="43C51A1A" w:rsidR="00332BC7" w:rsidRDefault="00000000">
      <w:pPr>
        <w:ind w:left="0" w:firstLine="0"/>
      </w:pPr>
      <w:r>
        <w:t>La société coopérative</w:t>
      </w:r>
      <w:r w:rsidR="00FD0304">
        <w:t xml:space="preserve"> _NOM_</w:t>
      </w:r>
      <w:r>
        <w:t xml:space="preserve"> favorise la participation des habitant-e-s. La participation des habitant-e-s est régulée en gouvernance partagée. </w:t>
      </w:r>
    </w:p>
    <w:p w14:paraId="408290A9" w14:textId="77777777" w:rsidR="00332BC7" w:rsidRDefault="00000000">
      <w:pPr>
        <w:pStyle w:val="Titre4"/>
      </w:pPr>
      <w:bookmarkStart w:id="11" w:name="_9j7k9bgz3yzu" w:colFirst="0" w:colLast="0"/>
      <w:bookmarkEnd w:id="11"/>
      <w:r>
        <w:t xml:space="preserve">Règlement de location </w:t>
      </w:r>
    </w:p>
    <w:p w14:paraId="6BF488C5" w14:textId="77777777" w:rsidR="00332BC7" w:rsidRDefault="00000000">
      <w:pPr>
        <w:numPr>
          <w:ilvl w:val="0"/>
          <w:numId w:val="23"/>
        </w:numPr>
      </w:pPr>
      <w:r>
        <w:t>La location est, dans les limites des dispositions suivantes, la tâche du conseil d’administration qui édicte à ce sujet un règlement de location. Le conseil d’administration veille également à ce que les locataires soient informés à propos d'éventuelles conditions découlant d'une aide au logement fournie par l'</w:t>
      </w:r>
      <w:proofErr w:type="spellStart"/>
      <w:r>
        <w:t>Etat</w:t>
      </w:r>
      <w:proofErr w:type="spellEnd"/>
      <w:r>
        <w:t xml:space="preserve"> et à ce qu'ils s'engagent à respecter ces conditions. </w:t>
      </w:r>
    </w:p>
    <w:p w14:paraId="1F2FE48E" w14:textId="77777777" w:rsidR="00332BC7" w:rsidRDefault="00000000">
      <w:pPr>
        <w:pStyle w:val="Titre4"/>
      </w:pPr>
      <w:bookmarkStart w:id="12" w:name="_9unre2dqvnhz" w:colFirst="0" w:colLast="0"/>
      <w:bookmarkEnd w:id="12"/>
      <w:r>
        <w:t xml:space="preserve">Loyer </w:t>
      </w:r>
    </w:p>
    <w:p w14:paraId="0B5FE026" w14:textId="0D944285" w:rsidR="00332BC7" w:rsidRDefault="00000000">
      <w:pPr>
        <w:numPr>
          <w:ilvl w:val="0"/>
          <w:numId w:val="23"/>
        </w:numPr>
      </w:pPr>
      <w:r>
        <w:t>Les loyers de logements subventionnés par l'</w:t>
      </w:r>
      <w:proofErr w:type="spellStart"/>
      <w:r>
        <w:t>Etat</w:t>
      </w:r>
      <w:proofErr w:type="spellEnd"/>
      <w:r>
        <w:t xml:space="preserve"> se fondent sur les prescriptions y afférentes. Au demeurant, la société coopérative</w:t>
      </w:r>
      <w:r w:rsidR="00FD0304">
        <w:t xml:space="preserve"> _NOM_</w:t>
      </w:r>
      <w:r>
        <w:t xml:space="preserve"> loue en principe ses logements à prix coûtant. Elle renonce à réaliser un véritable bénéfice et à opérer des paiements surfaits à des tiers. Les loyers doivent notamment couvrir les capitaux de tiers et le capital propre, d'éventuelles redevances de droit de superficie, les amortissements usuels dans la branche, les provisions et investissements dans les fonds prescrits par la loi ou par les autorités de subventionnement, ainsi que dans les fonds décidés par l'assemblée générale, l'entretien courant des bâtiments et aménagements extérieurs, le paiement de taxes, impôts et primes d'assurances, tout comme les coûts d'une administration et d'une direction de société coopérative répondant aux critères de la modernité. </w:t>
      </w:r>
    </w:p>
    <w:p w14:paraId="7826CCFF" w14:textId="77777777" w:rsidR="00332BC7" w:rsidRDefault="00000000">
      <w:pPr>
        <w:pStyle w:val="Titre3"/>
      </w:pPr>
      <w:bookmarkStart w:id="13" w:name="_arqlo87se1wa" w:colFirst="0" w:colLast="0"/>
      <w:bookmarkEnd w:id="13"/>
      <w:r>
        <w:t xml:space="preserve">Art. 5 — Principes applicables à la construction et à l’entretien des bâtiments </w:t>
      </w:r>
    </w:p>
    <w:p w14:paraId="03933F83" w14:textId="2CB3EDE6" w:rsidR="00332BC7" w:rsidRDefault="00000000">
      <w:pPr>
        <w:numPr>
          <w:ilvl w:val="0"/>
          <w:numId w:val="19"/>
        </w:numPr>
      </w:pPr>
      <w:r>
        <w:t>La société coopérative</w:t>
      </w:r>
      <w:r w:rsidR="00FD0304">
        <w:t xml:space="preserve"> _NOM_</w:t>
      </w:r>
      <w:r>
        <w:t xml:space="preserve"> souhaite développer des logements qui répondent à des critères exigeants en termes d’économie solidaire, de qualité sociale et de respect de l’environnement, selon les principes figurant dans sa charte. </w:t>
      </w:r>
    </w:p>
    <w:p w14:paraId="42F83538" w14:textId="77777777" w:rsidR="00332BC7" w:rsidRDefault="00000000">
      <w:pPr>
        <w:pStyle w:val="Titre3"/>
      </w:pPr>
      <w:bookmarkStart w:id="14" w:name="_9m6lqolog1vt" w:colFirst="0" w:colLast="0"/>
      <w:bookmarkEnd w:id="14"/>
      <w:r>
        <w:t xml:space="preserve">Art. 6 — Inaliénabilité des terrains, immeubles et logements </w:t>
      </w:r>
    </w:p>
    <w:p w14:paraId="471E7AC3" w14:textId="77777777" w:rsidR="00332BC7" w:rsidRDefault="00000000">
      <w:pPr>
        <w:pStyle w:val="Titre4"/>
      </w:pPr>
      <w:bookmarkStart w:id="15" w:name="_n1cwsgzah6ob" w:colFirst="0" w:colLast="0"/>
      <w:bookmarkEnd w:id="15"/>
      <w:r>
        <w:t xml:space="preserve">Interdiction de vente </w:t>
      </w:r>
    </w:p>
    <w:p w14:paraId="77586760" w14:textId="77777777" w:rsidR="00332BC7" w:rsidRDefault="00000000">
      <w:pPr>
        <w:numPr>
          <w:ilvl w:val="0"/>
          <w:numId w:val="20"/>
        </w:numPr>
      </w:pPr>
      <w:r>
        <w:t>Les terrains, immeubles et logements des coopératives sont en principe inaliénables.</w:t>
      </w:r>
    </w:p>
    <w:p w14:paraId="1582B43B" w14:textId="77777777" w:rsidR="00332BC7" w:rsidRDefault="00000000">
      <w:pPr>
        <w:pStyle w:val="Titre2"/>
      </w:pPr>
      <w:bookmarkStart w:id="16" w:name="_tfbx1hgk1gp7" w:colFirst="0" w:colLast="0"/>
      <w:bookmarkEnd w:id="16"/>
      <w:r>
        <w:t xml:space="preserve">3. Qualité de </w:t>
      </w:r>
      <w:proofErr w:type="gramStart"/>
      <w:r>
        <w:t>membre:</w:t>
      </w:r>
      <w:proofErr w:type="gramEnd"/>
      <w:r>
        <w:t xml:space="preserve"> acquisition, perte et obligations </w:t>
      </w:r>
    </w:p>
    <w:p w14:paraId="5248F38E" w14:textId="77777777" w:rsidR="00332BC7" w:rsidRDefault="00000000">
      <w:pPr>
        <w:pStyle w:val="Titre3"/>
      </w:pPr>
      <w:bookmarkStart w:id="17" w:name="_4szn5lrthwwj" w:colFirst="0" w:colLast="0"/>
      <w:bookmarkEnd w:id="17"/>
      <w:r>
        <w:t xml:space="preserve">Art. 7 — Acquisition de la qualité de membre </w:t>
      </w:r>
    </w:p>
    <w:p w14:paraId="53B46A4C" w14:textId="77777777" w:rsidR="00332BC7" w:rsidRDefault="00000000">
      <w:pPr>
        <w:pStyle w:val="Titre4"/>
      </w:pPr>
      <w:bookmarkStart w:id="18" w:name="_n8col5pk25xp" w:colFirst="0" w:colLast="0"/>
      <w:bookmarkEnd w:id="18"/>
      <w:r>
        <w:t>Conditions</w:t>
      </w:r>
    </w:p>
    <w:p w14:paraId="4B5ECC09" w14:textId="572C6EFE" w:rsidR="00332BC7" w:rsidRDefault="00000000">
      <w:pPr>
        <w:numPr>
          <w:ilvl w:val="0"/>
          <w:numId w:val="14"/>
        </w:numPr>
      </w:pPr>
      <w:r>
        <w:t>Toute personne physique ou toute personne morale peut devenir membre de la société coopérative</w:t>
      </w:r>
      <w:r w:rsidR="00FD0304">
        <w:t xml:space="preserve"> _NOM_</w:t>
      </w:r>
      <w:r>
        <w:t>, pour autant qu'elle souscrive au moins une part sociale de la société coopérative</w:t>
      </w:r>
      <w:r w:rsidR="00FD0304">
        <w:t xml:space="preserve"> _NOM_</w:t>
      </w:r>
      <w:r>
        <w:t xml:space="preserve"> (part sociale de membre</w:t>
      </w:r>
      <w:proofErr w:type="gramStart"/>
      <w:r>
        <w:t>).Chaque</w:t>
      </w:r>
      <w:proofErr w:type="gramEnd"/>
      <w:r>
        <w:t xml:space="preserve"> personne désirant habiter dans la société coopérative</w:t>
      </w:r>
      <w:r w:rsidR="00FD0304">
        <w:t xml:space="preserve"> _NOM_</w:t>
      </w:r>
      <w:r>
        <w:t xml:space="preserve"> doit en devenir membre. Le nombre des membres est illimité. </w:t>
      </w:r>
      <w:r>
        <w:br/>
        <w:t>Peuvent être membres de la société coopérative</w:t>
      </w:r>
      <w:r w:rsidR="00FD0304">
        <w:t xml:space="preserve"> _NOM_</w:t>
      </w:r>
      <w:r>
        <w:t xml:space="preserve"> les personnes physiques ou morales qui s'engagent à en respecter les buts et les statuts et qui libèrent une part sociale. </w:t>
      </w:r>
    </w:p>
    <w:p w14:paraId="0EC65ABA" w14:textId="77777777" w:rsidR="00332BC7" w:rsidRDefault="00000000">
      <w:pPr>
        <w:pStyle w:val="Titre4"/>
      </w:pPr>
      <w:bookmarkStart w:id="19" w:name="_n60o7e9y2az1" w:colFirst="0" w:colLast="0"/>
      <w:bookmarkEnd w:id="19"/>
      <w:r>
        <w:t xml:space="preserve">Demande d’adhésion /décision du conseil d’administration </w:t>
      </w:r>
    </w:p>
    <w:p w14:paraId="6A9342CC" w14:textId="5EB4AF90" w:rsidR="00332BC7" w:rsidRDefault="00000000">
      <w:pPr>
        <w:numPr>
          <w:ilvl w:val="0"/>
          <w:numId w:val="14"/>
        </w:numPr>
      </w:pPr>
      <w:r>
        <w:t>L'admission intervient sous la forme d'une décision du conseil d’administration, sur la base d'une demande d'adhésion écrite et après paiement intégral des parts sociales de la société coopérative</w:t>
      </w:r>
      <w:r w:rsidR="00FD0304">
        <w:t xml:space="preserve"> </w:t>
      </w:r>
      <w:r w:rsidR="00FD0304">
        <w:lastRenderedPageBreak/>
        <w:t>_NOM_</w:t>
      </w:r>
      <w:r>
        <w:t xml:space="preserve"> exigées. Le conseil d’administration statue définitivement sur l'admission. La décision du conseil d’administration est déterminante pour le début de la qualité de membre. </w:t>
      </w:r>
    </w:p>
    <w:p w14:paraId="2E7672EA" w14:textId="77777777" w:rsidR="00332BC7" w:rsidRDefault="00000000">
      <w:pPr>
        <w:pStyle w:val="Titre4"/>
      </w:pPr>
      <w:bookmarkStart w:id="20" w:name="_9p1ydw7cj7z7" w:colFirst="0" w:colLast="0"/>
      <w:bookmarkEnd w:id="20"/>
      <w:r>
        <w:t xml:space="preserve">Registre des membres </w:t>
      </w:r>
    </w:p>
    <w:p w14:paraId="11233694" w14:textId="77777777" w:rsidR="00332BC7" w:rsidRDefault="00000000">
      <w:pPr>
        <w:numPr>
          <w:ilvl w:val="0"/>
          <w:numId w:val="14"/>
        </w:numPr>
      </w:pPr>
      <w:r>
        <w:t xml:space="preserve">Le conseil d’administration tient un registre des membres. </w:t>
      </w:r>
    </w:p>
    <w:p w14:paraId="0EF18EC1" w14:textId="77777777" w:rsidR="00332BC7" w:rsidRDefault="00000000">
      <w:pPr>
        <w:pStyle w:val="Titre3"/>
      </w:pPr>
      <w:bookmarkStart w:id="21" w:name="_8f2zn7yxq4vz" w:colFirst="0" w:colLast="0"/>
      <w:bookmarkEnd w:id="21"/>
      <w:r>
        <w:t xml:space="preserve">Art. 8 — Extinction de la qualité de membre </w:t>
      </w:r>
    </w:p>
    <w:p w14:paraId="63FE446C" w14:textId="77777777" w:rsidR="00332BC7" w:rsidRDefault="00000000">
      <w:pPr>
        <w:pStyle w:val="Titre4"/>
      </w:pPr>
      <w:bookmarkStart w:id="22" w:name="_ea6lhciv130x" w:colFirst="0" w:colLast="0"/>
      <w:bookmarkEnd w:id="22"/>
      <w:r>
        <w:t xml:space="preserve">Motifs </w:t>
      </w:r>
    </w:p>
    <w:p w14:paraId="2C93D9EC" w14:textId="77777777" w:rsidR="00332BC7" w:rsidRDefault="00000000">
      <w:pPr>
        <w:numPr>
          <w:ilvl w:val="0"/>
          <w:numId w:val="21"/>
        </w:numPr>
      </w:pPr>
      <w:r>
        <w:t>La qualité de membre s‘éteint :</w:t>
      </w:r>
    </w:p>
    <w:p w14:paraId="3F1C01C9" w14:textId="77777777" w:rsidR="00332BC7" w:rsidRDefault="00000000">
      <w:pPr>
        <w:numPr>
          <w:ilvl w:val="0"/>
          <w:numId w:val="10"/>
        </w:numPr>
        <w:spacing w:before="0"/>
      </w:pPr>
      <w:proofErr w:type="gramStart"/>
      <w:r>
        <w:t>pour</w:t>
      </w:r>
      <w:proofErr w:type="gramEnd"/>
      <w:r>
        <w:t xml:space="preserve"> les personnes physiques, par la sortie, l'exclusion ou le décès;</w:t>
      </w:r>
    </w:p>
    <w:p w14:paraId="307D47B3" w14:textId="77777777" w:rsidR="00332BC7" w:rsidRDefault="00000000">
      <w:pPr>
        <w:numPr>
          <w:ilvl w:val="0"/>
          <w:numId w:val="10"/>
        </w:numPr>
        <w:spacing w:before="0"/>
      </w:pPr>
      <w:proofErr w:type="gramStart"/>
      <w:r>
        <w:t>pour</w:t>
      </w:r>
      <w:proofErr w:type="gramEnd"/>
      <w:r>
        <w:t xml:space="preserve"> les personnes morales, par la sortie, l'exclusion ou la dissolution. </w:t>
      </w:r>
    </w:p>
    <w:p w14:paraId="51346309" w14:textId="77777777" w:rsidR="00332BC7" w:rsidRDefault="00000000">
      <w:pPr>
        <w:pStyle w:val="Titre4"/>
      </w:pPr>
      <w:bookmarkStart w:id="23" w:name="_59frfqf2wq9a" w:colFirst="0" w:colLast="0"/>
      <w:bookmarkEnd w:id="23"/>
      <w:r>
        <w:t xml:space="preserve">Remboursement des parts </w:t>
      </w:r>
    </w:p>
    <w:p w14:paraId="61C83545" w14:textId="77777777" w:rsidR="00332BC7" w:rsidRDefault="00000000">
      <w:pPr>
        <w:numPr>
          <w:ilvl w:val="0"/>
          <w:numId w:val="21"/>
        </w:numPr>
      </w:pPr>
      <w:r>
        <w:t xml:space="preserve">Le remboursement des parts sociales en cas d'extinction de la qualité de membre est réglé selon l'art. 17 des statuts. </w:t>
      </w:r>
    </w:p>
    <w:p w14:paraId="58B09293" w14:textId="77777777" w:rsidR="00332BC7" w:rsidRDefault="00000000">
      <w:pPr>
        <w:pStyle w:val="Titre3"/>
      </w:pPr>
      <w:bookmarkStart w:id="24" w:name="_as0t86jjmavj" w:colFirst="0" w:colLast="0"/>
      <w:bookmarkEnd w:id="24"/>
      <w:r>
        <w:t xml:space="preserve">Art. 9 — Sortie </w:t>
      </w:r>
    </w:p>
    <w:p w14:paraId="08F3EA92" w14:textId="77777777" w:rsidR="00332BC7" w:rsidRDefault="00000000">
      <w:pPr>
        <w:pStyle w:val="Titre4"/>
      </w:pPr>
      <w:bookmarkStart w:id="25" w:name="_jnkl6cs3mkb4" w:colFirst="0" w:colLast="0"/>
      <w:bookmarkEnd w:id="25"/>
      <w:r>
        <w:t xml:space="preserve">Résiliation du contrat de bail </w:t>
      </w:r>
    </w:p>
    <w:p w14:paraId="107A9C5D" w14:textId="69E9CDEF" w:rsidR="00332BC7" w:rsidRDefault="00000000">
      <w:pPr>
        <w:numPr>
          <w:ilvl w:val="0"/>
          <w:numId w:val="34"/>
        </w:numPr>
      </w:pPr>
      <w:r>
        <w:t>Si le membre est locataire de locaux de la société coopérative</w:t>
      </w:r>
      <w:r w:rsidR="00FD0304">
        <w:t xml:space="preserve"> _NOM_</w:t>
      </w:r>
      <w:r>
        <w:t xml:space="preserve">, la sortie suppose la résiliation du contrat de bail. </w:t>
      </w:r>
    </w:p>
    <w:p w14:paraId="4ACD4D8A" w14:textId="77777777" w:rsidR="00332BC7" w:rsidRDefault="00000000">
      <w:pPr>
        <w:pStyle w:val="Titre4"/>
      </w:pPr>
      <w:bookmarkStart w:id="26" w:name="_b2d3rur8i83r" w:colFirst="0" w:colLast="0"/>
      <w:bookmarkEnd w:id="26"/>
      <w:r>
        <w:t xml:space="preserve">Délai/date de la résiliation </w:t>
      </w:r>
    </w:p>
    <w:p w14:paraId="412471FD" w14:textId="71229294" w:rsidR="00332BC7" w:rsidRDefault="00000000">
      <w:pPr>
        <w:numPr>
          <w:ilvl w:val="0"/>
          <w:numId w:val="34"/>
        </w:numPr>
      </w:pPr>
      <w:r>
        <w:t>La sortie de la société coopérative</w:t>
      </w:r>
      <w:r w:rsidR="00FD0304">
        <w:t xml:space="preserve"> _NOM_</w:t>
      </w:r>
      <w:r>
        <w:t xml:space="preserve"> n'est possible que par notification écrite, avec effet à la fin de l'exercice annuel et sous respect d'un délai de résiliation de six mois. Le conseil d’administration peut dans des cas justifiés autoriser aussi la sortie dans un délai de résiliation plus court ou à une autre date, ainsi notamment en cas de résiliation du contrat de bail pour la fin du délai de résiliation selon le droit du bail. </w:t>
      </w:r>
    </w:p>
    <w:p w14:paraId="2E35BBFF" w14:textId="77777777" w:rsidR="00332BC7" w:rsidRDefault="00000000">
      <w:pPr>
        <w:pStyle w:val="Titre4"/>
      </w:pPr>
      <w:bookmarkStart w:id="27" w:name="_7vwdbmcqhw8u" w:colFirst="0" w:colLast="0"/>
      <w:bookmarkEnd w:id="27"/>
      <w:r>
        <w:t xml:space="preserve">Restriction </w:t>
      </w:r>
    </w:p>
    <w:p w14:paraId="5E79EB3E" w14:textId="733AA904" w:rsidR="00332BC7" w:rsidRDefault="00000000">
      <w:pPr>
        <w:numPr>
          <w:ilvl w:val="0"/>
          <w:numId w:val="34"/>
        </w:numPr>
      </w:pPr>
      <w:r>
        <w:t>Dès que la décision de dissolution de la société coopérative</w:t>
      </w:r>
      <w:r w:rsidR="00FD0304">
        <w:t xml:space="preserve"> _NOM_</w:t>
      </w:r>
      <w:r>
        <w:t xml:space="preserve"> est rendue, il n'est plus possible de notifier la sortie. </w:t>
      </w:r>
    </w:p>
    <w:p w14:paraId="06429FEA" w14:textId="77777777" w:rsidR="00332BC7" w:rsidRDefault="00000000">
      <w:pPr>
        <w:pStyle w:val="Titre3"/>
      </w:pPr>
      <w:bookmarkStart w:id="28" w:name="_l90ig98ovpyo" w:colFirst="0" w:colLast="0"/>
      <w:bookmarkEnd w:id="28"/>
      <w:r>
        <w:t xml:space="preserve">Art. 10 — Décès </w:t>
      </w:r>
    </w:p>
    <w:p w14:paraId="44FD872F" w14:textId="77777777" w:rsidR="00332BC7" w:rsidRDefault="00000000">
      <w:pPr>
        <w:pStyle w:val="Titre4"/>
      </w:pPr>
      <w:bookmarkStart w:id="29" w:name="_icb62xaojdze" w:colFirst="0" w:colLast="0"/>
      <w:bookmarkEnd w:id="29"/>
      <w:r>
        <w:t xml:space="preserve">Conjoint, partenaire enregistré ou partenaire (concubin) </w:t>
      </w:r>
    </w:p>
    <w:p w14:paraId="4D37F23C" w14:textId="51E35545" w:rsidR="00332BC7" w:rsidRDefault="00000000">
      <w:pPr>
        <w:numPr>
          <w:ilvl w:val="0"/>
          <w:numId w:val="17"/>
        </w:numPr>
      </w:pPr>
      <w:r>
        <w:t>Si un membre qui a été locataire d'un logement de la société coopérative</w:t>
      </w:r>
      <w:r w:rsidR="00FD0304">
        <w:t xml:space="preserve"> _NOM_</w:t>
      </w:r>
      <w:r>
        <w:t xml:space="preserve"> décède, le conjoint, le partenaire enregistré ou le partenaire (concubin) vivant dans le même ménage peut, dans la mesure où il n'est pas déjà membre de la société coopérative</w:t>
      </w:r>
      <w:r w:rsidR="00FD0304">
        <w:t xml:space="preserve"> _NOM_</w:t>
      </w:r>
      <w:r>
        <w:t xml:space="preserve">, reprendre la qualité de membre du défunt et, le cas échéant, reprendre son contrat de bail. En cas de décès du signataire du bail, le contrat de bail est attribué si telle est l’envie à une ou l’autre des personnes vivant dans le même logement. </w:t>
      </w:r>
    </w:p>
    <w:p w14:paraId="7654D1AB" w14:textId="77777777" w:rsidR="00332BC7" w:rsidRDefault="00000000">
      <w:pPr>
        <w:pStyle w:val="Titre3"/>
      </w:pPr>
      <w:bookmarkStart w:id="30" w:name="_4i8in669bo8r" w:colFirst="0" w:colLast="0"/>
      <w:bookmarkEnd w:id="30"/>
      <w:r>
        <w:t xml:space="preserve">Art. 11 — Exclusion </w:t>
      </w:r>
    </w:p>
    <w:p w14:paraId="2EFC8036" w14:textId="77777777" w:rsidR="00332BC7" w:rsidRDefault="00000000">
      <w:pPr>
        <w:pStyle w:val="Titre4"/>
      </w:pPr>
      <w:bookmarkStart w:id="31" w:name="_m3rf0uuv3314" w:colFirst="0" w:colLast="0"/>
      <w:bookmarkEnd w:id="31"/>
      <w:r>
        <w:t>Motifs</w:t>
      </w:r>
    </w:p>
    <w:p w14:paraId="27CF7175" w14:textId="6E42F6BD" w:rsidR="00332BC7" w:rsidRDefault="00000000">
      <w:pPr>
        <w:numPr>
          <w:ilvl w:val="0"/>
          <w:numId w:val="12"/>
        </w:numPr>
      </w:pPr>
      <w:r>
        <w:t>Un membre peut être en tout temps exclu de la société coopérative</w:t>
      </w:r>
      <w:r w:rsidR="00FD0304">
        <w:t xml:space="preserve"> _NOM_</w:t>
      </w:r>
      <w:r>
        <w:t xml:space="preserve"> par le conseil d’administration lorsqu'un juste motif ou l'un des motifs suivants existe :</w:t>
      </w:r>
    </w:p>
    <w:p w14:paraId="5C40672D" w14:textId="3793EC1A" w:rsidR="00332BC7" w:rsidRDefault="00000000">
      <w:pPr>
        <w:numPr>
          <w:ilvl w:val="1"/>
          <w:numId w:val="12"/>
        </w:numPr>
        <w:spacing w:before="0"/>
      </w:pPr>
      <w:proofErr w:type="gramStart"/>
      <w:r>
        <w:lastRenderedPageBreak/>
        <w:t>violation</w:t>
      </w:r>
      <w:proofErr w:type="gramEnd"/>
      <w:r>
        <w:t xml:space="preserve"> d'obligations générales incombant au membre, en particulier l'obligation de bonne foi envers la société coopérative</w:t>
      </w:r>
      <w:r w:rsidR="00FD0304">
        <w:t xml:space="preserve"> _NOM_</w:t>
      </w:r>
      <w:r>
        <w:t>, inobservation de décisions de l'assemblée générale ou du conseil d’administration ainsi qu'une atteinte portée intentionnellement à l'image ou aux intérêts économiques de la société coopérative</w:t>
      </w:r>
      <w:r w:rsidR="00FD0304">
        <w:t xml:space="preserve"> _NOM_</w:t>
      </w:r>
      <w:r>
        <w:t xml:space="preserve">; </w:t>
      </w:r>
    </w:p>
    <w:p w14:paraId="2DC302BD" w14:textId="77777777" w:rsidR="00332BC7" w:rsidRDefault="00000000">
      <w:pPr>
        <w:numPr>
          <w:ilvl w:val="1"/>
          <w:numId w:val="12"/>
        </w:numPr>
        <w:spacing w:before="0"/>
      </w:pPr>
      <w:proofErr w:type="gramStart"/>
      <w:r>
        <w:t>inobservation</w:t>
      </w:r>
      <w:proofErr w:type="gramEnd"/>
      <w:r>
        <w:t xml:space="preserve"> de l'obligation faite aux membres d'habiter eux-mêmes dans les logements qui leur sont loués et d'y avoir leur domicile de droit civil [ou le séjour hebdomadaire annoncé officiellement]; </w:t>
      </w:r>
    </w:p>
    <w:p w14:paraId="2D4CDAE3" w14:textId="77777777" w:rsidR="00332BC7" w:rsidRDefault="00000000">
      <w:pPr>
        <w:numPr>
          <w:ilvl w:val="1"/>
          <w:numId w:val="12"/>
        </w:numPr>
        <w:spacing w:before="0"/>
      </w:pPr>
      <w:proofErr w:type="gramStart"/>
      <w:r>
        <w:t>affectation</w:t>
      </w:r>
      <w:proofErr w:type="gramEnd"/>
      <w:r>
        <w:t xml:space="preserve"> du logement contraire à son but, notamment lorsqu'il sera principalement utilisé – tout comme ses locaux accessoires – à des buts commerciaux; </w:t>
      </w:r>
    </w:p>
    <w:p w14:paraId="78760237" w14:textId="77777777" w:rsidR="00332BC7" w:rsidRDefault="00000000">
      <w:pPr>
        <w:numPr>
          <w:ilvl w:val="1"/>
          <w:numId w:val="12"/>
        </w:numPr>
        <w:spacing w:before="0"/>
      </w:pPr>
      <w:proofErr w:type="gramStart"/>
      <w:r>
        <w:t>non</w:t>
      </w:r>
      <w:proofErr w:type="gramEnd"/>
      <w:r>
        <w:t xml:space="preserve">-respect des dispositions des statuts et du règlement de location au sujet des sous-locations; </w:t>
      </w:r>
    </w:p>
    <w:p w14:paraId="623FEA52" w14:textId="5743C412" w:rsidR="00332BC7" w:rsidRDefault="00000000">
      <w:pPr>
        <w:numPr>
          <w:ilvl w:val="1"/>
          <w:numId w:val="12"/>
        </w:numPr>
        <w:spacing w:before="0"/>
      </w:pPr>
      <w:proofErr w:type="gramStart"/>
      <w:r>
        <w:t>refus</w:t>
      </w:r>
      <w:proofErr w:type="gramEnd"/>
      <w:r>
        <w:t xml:space="preserve"> d'une offre de relogement en cas de sous-occupation du logement; F. décision de l'organe compétent au sujet d'une rénovation globale ou de la démolition de l'immeuble en question; toutefois, si la société coopérative</w:t>
      </w:r>
      <w:r w:rsidR="00FD0304">
        <w:t xml:space="preserve"> _NOM_</w:t>
      </w:r>
      <w:r>
        <w:t xml:space="preserve"> dispose d'objets correspondants, seulement après refus d'une offre de relogement; </w:t>
      </w:r>
    </w:p>
    <w:p w14:paraId="490D2CAC" w14:textId="77777777" w:rsidR="00332BC7" w:rsidRDefault="00000000">
      <w:pPr>
        <w:numPr>
          <w:ilvl w:val="1"/>
          <w:numId w:val="12"/>
        </w:numPr>
        <w:spacing w:before="0"/>
      </w:pPr>
      <w:proofErr w:type="gramStart"/>
      <w:r>
        <w:t>existence</w:t>
      </w:r>
      <w:proofErr w:type="gramEnd"/>
      <w:r>
        <w:t xml:space="preserve"> d'un motif extraordinaire de résiliation selon le droit du bail, en particulier en vertu des art. 257d CO, 257f CO, 266g CO, 266h CO ainsi que d'autres infractions au contrat de bail; </w:t>
      </w:r>
    </w:p>
    <w:p w14:paraId="19779702" w14:textId="0A4EEE6D" w:rsidR="00332BC7" w:rsidRDefault="00000000">
      <w:pPr>
        <w:numPr>
          <w:ilvl w:val="1"/>
          <w:numId w:val="12"/>
        </w:numPr>
        <w:spacing w:before="0"/>
      </w:pPr>
      <w:proofErr w:type="gramStart"/>
      <w:r>
        <w:t>infraction</w:t>
      </w:r>
      <w:proofErr w:type="gramEnd"/>
      <w:r>
        <w:t xml:space="preserve"> aux dispositions régissant l'aide au logement, sur la base desquelles la société coopérative</w:t>
      </w:r>
      <w:r w:rsidR="00FD0304">
        <w:t xml:space="preserve"> _NOM_</w:t>
      </w:r>
      <w:r>
        <w:t xml:space="preserve"> a l'obligation de résilier le contrat de bail, pour autant que nulle offre de relogement ne puisse être faite ou qu'une telle offre ait été refusée. </w:t>
      </w:r>
    </w:p>
    <w:p w14:paraId="1BE8D702" w14:textId="77777777" w:rsidR="00332BC7" w:rsidRDefault="00000000">
      <w:pPr>
        <w:pStyle w:val="Titre4"/>
      </w:pPr>
      <w:bookmarkStart w:id="32" w:name="_o8yea4anojt5" w:colFirst="0" w:colLast="0"/>
      <w:bookmarkEnd w:id="32"/>
      <w:r>
        <w:t>Avertissement</w:t>
      </w:r>
    </w:p>
    <w:p w14:paraId="4E8D32CE" w14:textId="77777777" w:rsidR="00332BC7" w:rsidRDefault="00000000">
      <w:pPr>
        <w:numPr>
          <w:ilvl w:val="0"/>
          <w:numId w:val="12"/>
        </w:numPr>
      </w:pPr>
      <w:r>
        <w:t xml:space="preserve">L'exclusion doit être précédée d'un avertissement adéquat, sauf si celui-ci est inutile ou si la résiliation du bail intervient selon art. 257f, al. 4 CO. </w:t>
      </w:r>
    </w:p>
    <w:p w14:paraId="19E2E2D4" w14:textId="77777777" w:rsidR="00332BC7" w:rsidRDefault="00000000">
      <w:pPr>
        <w:pStyle w:val="Titre4"/>
      </w:pPr>
      <w:bookmarkStart w:id="33" w:name="_7q4erkxy94um" w:colFirst="0" w:colLast="0"/>
      <w:bookmarkEnd w:id="33"/>
      <w:r>
        <w:t>Notification/ recours/ exclusion de l’effet suspensif</w:t>
      </w:r>
    </w:p>
    <w:p w14:paraId="30249843" w14:textId="77777777" w:rsidR="00332BC7" w:rsidRDefault="00000000">
      <w:pPr>
        <w:numPr>
          <w:ilvl w:val="0"/>
          <w:numId w:val="12"/>
        </w:numPr>
      </w:pPr>
      <w:r>
        <w:t>La décision concernant l'exclusion doit être notifiée au membre concerné par lettre recommandée indiquant les motifs et moyennant référence à la possibilité de faire recours auprès de l'assemblée générale. Le membre exclu a le droit de faire recours auprès de l'assemblée générale dans le délai de 30 jours à dater de la réception de la notification de l'exclusion. Le recours n'a pas d'effet suspensif, mais le membre exclu a le droit d'exposer lui-même ou de faire exposer son point de vue à l'assemblée générale.</w:t>
      </w:r>
    </w:p>
    <w:p w14:paraId="06F2137E" w14:textId="77777777" w:rsidR="00332BC7" w:rsidRDefault="00000000">
      <w:pPr>
        <w:pStyle w:val="Titre4"/>
      </w:pPr>
      <w:bookmarkStart w:id="34" w:name="_bomvte4tdirh" w:colFirst="0" w:colLast="0"/>
      <w:bookmarkEnd w:id="34"/>
      <w:r>
        <w:t>Action en justice</w:t>
      </w:r>
    </w:p>
    <w:p w14:paraId="0FE27163" w14:textId="77777777" w:rsidR="00332BC7" w:rsidRDefault="00000000">
      <w:pPr>
        <w:numPr>
          <w:ilvl w:val="0"/>
          <w:numId w:val="12"/>
        </w:numPr>
      </w:pPr>
      <w:r>
        <w:t>Le membre exclu à la faculté d'en appeler au juge dans le délai de trois mois, conformément à l'art. 846, al. 3 CO. L'appel au juge n'a pas non plus d'effet suspensif.</w:t>
      </w:r>
    </w:p>
    <w:p w14:paraId="7D24A7AC" w14:textId="77777777" w:rsidR="00332BC7" w:rsidRDefault="00000000">
      <w:pPr>
        <w:pStyle w:val="Titre4"/>
      </w:pPr>
      <w:bookmarkStart w:id="35" w:name="_jdyphv8zeyp2" w:colFirst="0" w:colLast="0"/>
      <w:bookmarkEnd w:id="35"/>
      <w:r>
        <w:t>Résiliation du contrat de bail</w:t>
      </w:r>
    </w:p>
    <w:p w14:paraId="024160FB" w14:textId="33D48B3F" w:rsidR="00332BC7" w:rsidRDefault="00000000">
      <w:pPr>
        <w:numPr>
          <w:ilvl w:val="0"/>
          <w:numId w:val="12"/>
        </w:numPr>
      </w:pPr>
      <w:r>
        <w:t xml:space="preserve">La résiliation du contrat de bail est fondée sur les dispositions du droit du </w:t>
      </w:r>
      <w:proofErr w:type="gramStart"/>
      <w:r>
        <w:t>bail;</w:t>
      </w:r>
      <w:proofErr w:type="gramEnd"/>
      <w:r>
        <w:t xml:space="preserve"> elle suppose l'existence d'un motif qui justifierait également l'exclusion de la société coopérative</w:t>
      </w:r>
      <w:r w:rsidR="00FD0304">
        <w:t xml:space="preserve"> _NOM_</w:t>
      </w:r>
      <w:r>
        <w:t xml:space="preserve">. </w:t>
      </w:r>
    </w:p>
    <w:p w14:paraId="21323B74" w14:textId="130E32A0" w:rsidR="00332BC7" w:rsidRDefault="00000000">
      <w:pPr>
        <w:pStyle w:val="Titre3"/>
      </w:pPr>
      <w:bookmarkStart w:id="36" w:name="_2pcw85q4nkhd" w:colFirst="0" w:colLast="0"/>
      <w:bookmarkEnd w:id="36"/>
      <w:r>
        <w:t>Art. 12 — Mise en gage et cession de parts sociales de la société coopérative</w:t>
      </w:r>
      <w:r w:rsidR="00FD0304">
        <w:t xml:space="preserve"> _NOM_</w:t>
      </w:r>
      <w:r>
        <w:t xml:space="preserve"> </w:t>
      </w:r>
    </w:p>
    <w:p w14:paraId="1F1F8273" w14:textId="77777777" w:rsidR="00332BC7" w:rsidRDefault="00000000">
      <w:pPr>
        <w:pStyle w:val="Titre4"/>
      </w:pPr>
      <w:bookmarkStart w:id="37" w:name="_2ie5eb9kn3mk" w:colFirst="0" w:colLast="0"/>
      <w:bookmarkEnd w:id="37"/>
      <w:r>
        <w:t>Mise en gage / charge</w:t>
      </w:r>
    </w:p>
    <w:p w14:paraId="16DC2DD4" w14:textId="281741EA" w:rsidR="00332BC7" w:rsidRDefault="00000000">
      <w:pPr>
        <w:numPr>
          <w:ilvl w:val="0"/>
          <w:numId w:val="27"/>
        </w:numPr>
      </w:pPr>
      <w:r>
        <w:t>Toute mise en gage et autre charge grevant des parts sociales de la société coopérative</w:t>
      </w:r>
      <w:r w:rsidR="00FD0304">
        <w:t xml:space="preserve"> _NOM_</w:t>
      </w:r>
      <w:r>
        <w:t xml:space="preserve">, ainsi que leur cession à des personnes qui n'en sont pas membres, sont exclues. </w:t>
      </w:r>
    </w:p>
    <w:p w14:paraId="17D6CC66" w14:textId="77777777" w:rsidR="00332BC7" w:rsidRDefault="00000000">
      <w:pPr>
        <w:pStyle w:val="Titre4"/>
      </w:pPr>
      <w:bookmarkStart w:id="38" w:name="_bi5ualxus8yd" w:colFirst="0" w:colLast="0"/>
      <w:bookmarkEnd w:id="38"/>
      <w:r>
        <w:t>Cession</w:t>
      </w:r>
    </w:p>
    <w:p w14:paraId="266C293E" w14:textId="372C9F95" w:rsidR="00332BC7" w:rsidRDefault="00000000">
      <w:pPr>
        <w:numPr>
          <w:ilvl w:val="0"/>
          <w:numId w:val="27"/>
        </w:numPr>
      </w:pPr>
      <w:r>
        <w:t>La cession de parts sociales de la société coopérative</w:t>
      </w:r>
      <w:r w:rsidR="00FD0304">
        <w:t xml:space="preserve"> _NOM_</w:t>
      </w:r>
      <w:r>
        <w:t xml:space="preserve"> n'est admise que de membre à membre et nécessite l'approbation du conseil d’administration. Un contrat de cession sous forme écrite est requis à cet effet. </w:t>
      </w:r>
    </w:p>
    <w:p w14:paraId="1E76EE3E" w14:textId="77777777" w:rsidR="00332BC7" w:rsidRDefault="00000000">
      <w:pPr>
        <w:pStyle w:val="Titre3"/>
      </w:pPr>
      <w:bookmarkStart w:id="39" w:name="_jitf7m8d2iyn" w:colFirst="0" w:colLast="0"/>
      <w:bookmarkEnd w:id="39"/>
      <w:r>
        <w:lastRenderedPageBreak/>
        <w:t xml:space="preserve">Art. 13 — Obligations personnelles des membres </w:t>
      </w:r>
    </w:p>
    <w:p w14:paraId="539E7546" w14:textId="77777777" w:rsidR="00332BC7" w:rsidRDefault="00000000">
      <w:pPr>
        <w:widowControl w:val="0"/>
        <w:spacing w:before="372" w:line="240" w:lineRule="auto"/>
        <w:ind w:left="0" w:firstLine="0"/>
        <w:rPr>
          <w:b/>
        </w:rPr>
      </w:pPr>
      <w:r>
        <w:rPr>
          <w:b/>
        </w:rPr>
        <w:t xml:space="preserve">Les membres sont </w:t>
      </w:r>
      <w:proofErr w:type="gramStart"/>
      <w:r>
        <w:rPr>
          <w:b/>
        </w:rPr>
        <w:t>tenus:</w:t>
      </w:r>
      <w:proofErr w:type="gramEnd"/>
      <w:r>
        <w:rPr>
          <w:b/>
        </w:rPr>
        <w:t xml:space="preserve"> </w:t>
      </w:r>
    </w:p>
    <w:p w14:paraId="0105D37A" w14:textId="77777777" w:rsidR="00332BC7" w:rsidRDefault="00000000">
      <w:pPr>
        <w:pStyle w:val="Titre4"/>
      </w:pPr>
      <w:bookmarkStart w:id="40" w:name="_rz6xg85i1n9x" w:colFirst="0" w:colLast="0"/>
      <w:bookmarkEnd w:id="40"/>
      <w:r>
        <w:t>Obligation de loyauté</w:t>
      </w:r>
    </w:p>
    <w:p w14:paraId="578EA904" w14:textId="117E0984" w:rsidR="00332BC7" w:rsidRDefault="00000000">
      <w:pPr>
        <w:numPr>
          <w:ilvl w:val="0"/>
          <w:numId w:val="31"/>
        </w:numPr>
      </w:pPr>
      <w:proofErr w:type="gramStart"/>
      <w:r>
        <w:t>de</w:t>
      </w:r>
      <w:proofErr w:type="gramEnd"/>
      <w:r>
        <w:t xml:space="preserve"> défendre les intérêts de la société coopérative</w:t>
      </w:r>
      <w:r w:rsidR="00FD0304">
        <w:t xml:space="preserve"> _NOM_</w:t>
      </w:r>
      <w:r>
        <w:t xml:space="preserve"> en toute bonne foi; </w:t>
      </w:r>
    </w:p>
    <w:p w14:paraId="16F6D30D" w14:textId="77777777" w:rsidR="00332BC7" w:rsidRDefault="00000000">
      <w:pPr>
        <w:pStyle w:val="Titre4"/>
      </w:pPr>
      <w:bookmarkStart w:id="41" w:name="_riaukkljpzi4" w:colFirst="0" w:colLast="0"/>
      <w:bookmarkEnd w:id="41"/>
      <w:r>
        <w:t>Obligation de respect des règles</w:t>
      </w:r>
    </w:p>
    <w:p w14:paraId="160B5B70" w14:textId="4605A1CF" w:rsidR="00332BC7" w:rsidRDefault="00000000">
      <w:pPr>
        <w:numPr>
          <w:ilvl w:val="0"/>
          <w:numId w:val="31"/>
        </w:numPr>
      </w:pPr>
      <w:proofErr w:type="gramStart"/>
      <w:r>
        <w:t>de</w:t>
      </w:r>
      <w:proofErr w:type="gramEnd"/>
      <w:r>
        <w:t xml:space="preserve"> se conformer aux statuts et décisions des organes de la société coopérative</w:t>
      </w:r>
      <w:r w:rsidR="00FD0304">
        <w:t xml:space="preserve"> _NOM_</w:t>
      </w:r>
      <w:r>
        <w:t xml:space="preserve">; </w:t>
      </w:r>
    </w:p>
    <w:p w14:paraId="4CBF96A0" w14:textId="77777777" w:rsidR="00332BC7" w:rsidRDefault="00000000">
      <w:pPr>
        <w:pStyle w:val="Titre4"/>
      </w:pPr>
      <w:bookmarkStart w:id="42" w:name="_pcg723mecaki" w:colFirst="0" w:colLast="0"/>
      <w:bookmarkEnd w:id="42"/>
      <w:r>
        <w:t>Obligation de participer</w:t>
      </w:r>
    </w:p>
    <w:p w14:paraId="6D026824" w14:textId="3CEB0E1E" w:rsidR="00332BC7" w:rsidRDefault="00000000">
      <w:pPr>
        <w:numPr>
          <w:ilvl w:val="0"/>
          <w:numId w:val="31"/>
        </w:numPr>
      </w:pPr>
      <w:proofErr w:type="gramStart"/>
      <w:r>
        <w:t>selon</w:t>
      </w:r>
      <w:proofErr w:type="gramEnd"/>
      <w:r>
        <w:t xml:space="preserve"> possibilité, participer aux activités de la société coopérative</w:t>
      </w:r>
      <w:r w:rsidR="00FD0304">
        <w:t xml:space="preserve"> _NOM_</w:t>
      </w:r>
      <w:r>
        <w:t xml:space="preserve"> et collaborer au sein de ses organes. </w:t>
      </w:r>
    </w:p>
    <w:p w14:paraId="10621C20" w14:textId="77777777" w:rsidR="00332BC7" w:rsidRDefault="00000000">
      <w:pPr>
        <w:pStyle w:val="Titre2"/>
      </w:pPr>
      <w:bookmarkStart w:id="43" w:name="_2ru347q0a3j1" w:colFirst="0" w:colLast="0"/>
      <w:bookmarkEnd w:id="43"/>
      <w:r>
        <w:t xml:space="preserve">4. Dispositions financières </w:t>
      </w:r>
    </w:p>
    <w:p w14:paraId="1EDDB272" w14:textId="77777777" w:rsidR="00332BC7" w:rsidRDefault="00000000">
      <w:pPr>
        <w:pStyle w:val="Titre3"/>
      </w:pPr>
      <w:bookmarkStart w:id="44" w:name="_y927nh6ew3qa" w:colFirst="0" w:colLast="0"/>
      <w:bookmarkEnd w:id="44"/>
      <w:r>
        <w:t xml:space="preserve">CAPITAL SOCIAL </w:t>
      </w:r>
    </w:p>
    <w:p w14:paraId="3A138972" w14:textId="77777777" w:rsidR="00332BC7" w:rsidRDefault="00000000">
      <w:pPr>
        <w:pStyle w:val="Titre3"/>
      </w:pPr>
      <w:bookmarkStart w:id="45" w:name="_1tkbc81m37pg" w:colFirst="0" w:colLast="0"/>
      <w:bookmarkEnd w:id="45"/>
      <w:r>
        <w:t xml:space="preserve">Art. 14 — Parts sociales </w:t>
      </w:r>
    </w:p>
    <w:p w14:paraId="1A8C9F93" w14:textId="77777777" w:rsidR="00332BC7" w:rsidRDefault="00000000">
      <w:pPr>
        <w:pStyle w:val="Titre4"/>
      </w:pPr>
      <w:bookmarkStart w:id="46" w:name="_rieia0xvbxyk" w:colFirst="0" w:colLast="0"/>
      <w:bookmarkEnd w:id="46"/>
      <w:r>
        <w:t xml:space="preserve">Parts sociales </w:t>
      </w:r>
    </w:p>
    <w:p w14:paraId="1FD296FB" w14:textId="29FF886D" w:rsidR="00332BC7" w:rsidRDefault="00000000">
      <w:pPr>
        <w:widowControl w:val="0"/>
        <w:numPr>
          <w:ilvl w:val="0"/>
          <w:numId w:val="24"/>
        </w:numPr>
        <w:spacing w:before="356" w:line="240" w:lineRule="auto"/>
      </w:pPr>
      <w:r>
        <w:t>Le capital social de la société coopérative</w:t>
      </w:r>
      <w:r w:rsidR="00FD0304">
        <w:t xml:space="preserve"> _NOM_</w:t>
      </w:r>
      <w:r>
        <w:t xml:space="preserve"> se compose de la somme des parts sociales souscrites. Les parts sociales ont une valeur nominale de 100 francs chacune et doivent être intégralement payées. Exceptionnellement, le conseil d’administration peut autoriser un paiement par tranches des parts liées au logement. Le conseil d’administration a la faculté d'émettre en tout temps de nouvelles parts sociales de la société coopérative</w:t>
      </w:r>
      <w:r w:rsidR="00FD0304">
        <w:t xml:space="preserve"> _NOM_</w:t>
      </w:r>
      <w:r>
        <w:t xml:space="preserve"> pour de nouveaux membres. </w:t>
      </w:r>
    </w:p>
    <w:p w14:paraId="6CF6E715" w14:textId="77777777" w:rsidR="00332BC7" w:rsidRDefault="00000000">
      <w:pPr>
        <w:pStyle w:val="Titre4"/>
      </w:pPr>
      <w:bookmarkStart w:id="47" w:name="_3w4rxcbhgyuo" w:colFirst="0" w:colLast="0"/>
      <w:bookmarkEnd w:id="47"/>
      <w:r>
        <w:t xml:space="preserve">Rapport de bail commun </w:t>
      </w:r>
    </w:p>
    <w:p w14:paraId="570C10E8" w14:textId="61CA0039" w:rsidR="00332BC7" w:rsidRDefault="00000000">
      <w:pPr>
        <w:numPr>
          <w:ilvl w:val="0"/>
          <w:numId w:val="24"/>
        </w:numPr>
      </w:pPr>
      <w:r>
        <w:t>Si plusieurs membres louent en commun des locaux de la société coopérative</w:t>
      </w:r>
      <w:r w:rsidR="00FD0304">
        <w:t xml:space="preserve"> _NOM_</w:t>
      </w:r>
      <w:r>
        <w:t xml:space="preserve">, les parts sociales à souscrire pour ces locaux peuvent être réparties entre ces membres en une proportion qu'ils choisissent eux-mêmes. </w:t>
      </w:r>
    </w:p>
    <w:p w14:paraId="04F16CED" w14:textId="77777777" w:rsidR="00332BC7" w:rsidRDefault="00000000">
      <w:pPr>
        <w:numPr>
          <w:ilvl w:val="0"/>
          <w:numId w:val="24"/>
        </w:numPr>
        <w:spacing w:before="0"/>
      </w:pPr>
      <w:r>
        <w:t xml:space="preserve">Il n'est pas émis de titres des parts sociales souscrites. Le membre obtient cependant chaque année une attestation du montant de sa participation, accompagnée d'une éventuelle attestation des intérêts. </w:t>
      </w:r>
    </w:p>
    <w:p w14:paraId="3CEC6F01" w14:textId="086A5FC2" w:rsidR="00332BC7" w:rsidRDefault="00000000">
      <w:pPr>
        <w:pStyle w:val="Titre3"/>
      </w:pPr>
      <w:bookmarkStart w:id="48" w:name="_m4ip1hjm0leo" w:colFirst="0" w:colLast="0"/>
      <w:bookmarkEnd w:id="48"/>
      <w:r>
        <w:t>Art. 15 — Financement des parts sociales de société coopérative</w:t>
      </w:r>
      <w:r w:rsidR="00FD0304">
        <w:t xml:space="preserve"> _NOM_</w:t>
      </w:r>
      <w:r>
        <w:t xml:space="preserve"> </w:t>
      </w:r>
    </w:p>
    <w:p w14:paraId="556B47F6" w14:textId="77777777" w:rsidR="00332BC7" w:rsidRDefault="00000000">
      <w:pPr>
        <w:pStyle w:val="Titre4"/>
      </w:pPr>
      <w:bookmarkStart w:id="49" w:name="_1za5v5cyg1k4" w:colFirst="0" w:colLast="0"/>
      <w:bookmarkEnd w:id="49"/>
      <w:r>
        <w:t xml:space="preserve">Prévoyance professionnelle </w:t>
      </w:r>
    </w:p>
    <w:p w14:paraId="0FB496F7" w14:textId="77777777" w:rsidR="00332BC7" w:rsidRDefault="00000000">
      <w:pPr>
        <w:numPr>
          <w:ilvl w:val="0"/>
          <w:numId w:val="26"/>
        </w:numPr>
      </w:pPr>
      <w:r>
        <w:t xml:space="preserve">Les parts sociales peuvent être payées au moyen de la prévoyance professionnelle. Le conseil d’administration règle l'exécution dans un règlement. </w:t>
      </w:r>
    </w:p>
    <w:p w14:paraId="1E10391B" w14:textId="77777777" w:rsidR="00332BC7" w:rsidRDefault="00000000">
      <w:pPr>
        <w:pStyle w:val="Titre4"/>
      </w:pPr>
      <w:bookmarkStart w:id="50" w:name="_hgqnlc59czeq" w:colFirst="0" w:colLast="0"/>
      <w:bookmarkEnd w:id="50"/>
      <w:r>
        <w:t xml:space="preserve">Tiers </w:t>
      </w:r>
    </w:p>
    <w:p w14:paraId="6F6B7D33" w14:textId="333D738D" w:rsidR="00332BC7" w:rsidRDefault="00000000">
      <w:pPr>
        <w:numPr>
          <w:ilvl w:val="0"/>
          <w:numId w:val="26"/>
        </w:numPr>
      </w:pPr>
      <w:r>
        <w:t>Avec l'accord du conseil d’administration, les parts de la société coopérative</w:t>
      </w:r>
      <w:r w:rsidR="00FD0304">
        <w:t xml:space="preserve"> _NOM_</w:t>
      </w:r>
      <w:r>
        <w:t xml:space="preserve"> peuvent également être financées par des tiers. </w:t>
      </w:r>
    </w:p>
    <w:p w14:paraId="09AEF6CE" w14:textId="77777777" w:rsidR="00332BC7" w:rsidRDefault="00000000">
      <w:pPr>
        <w:pStyle w:val="Titre3"/>
      </w:pPr>
      <w:bookmarkStart w:id="51" w:name="_u0esliezear9" w:colFirst="0" w:colLast="0"/>
      <w:bookmarkEnd w:id="51"/>
      <w:r>
        <w:lastRenderedPageBreak/>
        <w:t xml:space="preserve">Art. 16 — Intérêt servi sur les parts sociales </w:t>
      </w:r>
    </w:p>
    <w:p w14:paraId="183EF842" w14:textId="77777777" w:rsidR="00332BC7" w:rsidRDefault="00000000">
      <w:pPr>
        <w:pStyle w:val="Titre4"/>
      </w:pPr>
      <w:bookmarkStart w:id="52" w:name="_1nls802erak1" w:colFirst="0" w:colLast="0"/>
      <w:bookmarkEnd w:id="52"/>
      <w:r>
        <w:t xml:space="preserve">Principe </w:t>
      </w:r>
    </w:p>
    <w:p w14:paraId="42C6B107" w14:textId="77777777" w:rsidR="00332BC7" w:rsidRDefault="00000000">
      <w:pPr>
        <w:numPr>
          <w:ilvl w:val="0"/>
          <w:numId w:val="22"/>
        </w:numPr>
      </w:pPr>
      <w:r>
        <w:t xml:space="preserve">Un intérêt ne peut être versé sur les parts sociales qu'à condition qu'aient été opérés des investissements appropriés dans les fonds légaux et statutaires ainsi que des amortissements. </w:t>
      </w:r>
    </w:p>
    <w:p w14:paraId="5B822418" w14:textId="77777777" w:rsidR="00332BC7" w:rsidRDefault="00000000">
      <w:pPr>
        <w:pStyle w:val="Titre4"/>
      </w:pPr>
      <w:bookmarkStart w:id="53" w:name="_ikvc2f9ac3bf" w:colFirst="0" w:colLast="0"/>
      <w:bookmarkEnd w:id="53"/>
      <w:r>
        <w:t xml:space="preserve">Taux d‘intérêt </w:t>
      </w:r>
    </w:p>
    <w:p w14:paraId="2AAFA2A8" w14:textId="77777777" w:rsidR="00332BC7" w:rsidRDefault="00000000">
      <w:pPr>
        <w:numPr>
          <w:ilvl w:val="0"/>
          <w:numId w:val="22"/>
        </w:numPr>
      </w:pPr>
      <w:r>
        <w:t>L’assemblée générale fixe chaque année le taux d'intérêt, étant précisé qu'il ne peut dépasser l'intérêt usuel en vigueur dans le pays pour des prêts à longue échéance accordés sans garanties spéciales, ni le taux d'intérêt admissible pour l'exonération du droit de timbre fédéral à hauteur de 6%, ni d'éventuelles limites définies dans les dispositions régissant l'encouragement au logement.</w:t>
      </w:r>
    </w:p>
    <w:p w14:paraId="2EFFDD20" w14:textId="77777777" w:rsidR="00332BC7" w:rsidRDefault="00000000">
      <w:pPr>
        <w:pStyle w:val="Titre3"/>
      </w:pPr>
      <w:bookmarkStart w:id="54" w:name="_kjuxsx3c71bo" w:colFirst="0" w:colLast="0"/>
      <w:bookmarkEnd w:id="54"/>
      <w:r>
        <w:t xml:space="preserve">Art. 17 — Remboursement des parts sociales </w:t>
      </w:r>
    </w:p>
    <w:p w14:paraId="28D2E327" w14:textId="77777777" w:rsidR="00332BC7" w:rsidRDefault="00000000">
      <w:pPr>
        <w:pStyle w:val="Titre4"/>
      </w:pPr>
      <w:bookmarkStart w:id="55" w:name="_jznqfu7mkm1k" w:colFirst="0" w:colLast="0"/>
      <w:bookmarkEnd w:id="55"/>
      <w:r>
        <w:t xml:space="preserve">Principe </w:t>
      </w:r>
    </w:p>
    <w:p w14:paraId="3D61106E" w14:textId="68486C0D" w:rsidR="00332BC7" w:rsidRDefault="00000000">
      <w:pPr>
        <w:numPr>
          <w:ilvl w:val="0"/>
          <w:numId w:val="15"/>
        </w:numPr>
      </w:pPr>
      <w:r>
        <w:t>Les membres sortants ou leurs héritiers n'ont aucun droit au patrimoine de la société coopérative</w:t>
      </w:r>
      <w:r w:rsidR="00FD0304">
        <w:t xml:space="preserve"> _NOM_</w:t>
      </w:r>
      <w:r>
        <w:t xml:space="preserve">, à l'exception du droit au remboursement des parts sociales qu'ils ont payées. </w:t>
      </w:r>
    </w:p>
    <w:p w14:paraId="4FC02DD1" w14:textId="77777777" w:rsidR="00332BC7" w:rsidRDefault="00000000">
      <w:pPr>
        <w:pStyle w:val="Titre4"/>
      </w:pPr>
      <w:bookmarkStart w:id="56" w:name="_h5gkhyeg9xcp" w:colFirst="0" w:colLast="0"/>
      <w:bookmarkEnd w:id="56"/>
      <w:r>
        <w:t xml:space="preserve">Exception </w:t>
      </w:r>
    </w:p>
    <w:p w14:paraId="1AAA8D4F" w14:textId="77777777" w:rsidR="00332BC7" w:rsidRDefault="00000000">
      <w:pPr>
        <w:numPr>
          <w:ilvl w:val="0"/>
          <w:numId w:val="15"/>
        </w:numPr>
      </w:pPr>
      <w:r>
        <w:t xml:space="preserve">Il n'existe aucun droit au remboursement de parts de membres et de parts liées au logement qui sont reprises par le partenaire en vertu des articles 10 et 12 des statuts. Le remboursement de parts sociales acquises au moyen de la prévoyance professionnelle doit intervenir, selon instruction du membre actuel, en sa faveur ou à l'attention d'une autre société coopérative d'habitation dans laquelle il occupe </w:t>
      </w:r>
      <w:proofErr w:type="spellStart"/>
      <w:r>
        <w:t>lui même</w:t>
      </w:r>
      <w:proofErr w:type="spellEnd"/>
      <w:r>
        <w:t xml:space="preserve"> et durablement un logement, ou d'une institution de prévoyance professionnelle - ou encore, à l'âge de la retraite, en faveur du membre actuel </w:t>
      </w:r>
      <w:proofErr w:type="spellStart"/>
      <w:r>
        <w:t>lui même</w:t>
      </w:r>
      <w:proofErr w:type="spellEnd"/>
      <w:r>
        <w:t xml:space="preserve">. </w:t>
      </w:r>
    </w:p>
    <w:p w14:paraId="1BFBD622" w14:textId="77777777" w:rsidR="00332BC7" w:rsidRDefault="00000000">
      <w:pPr>
        <w:pStyle w:val="Titre4"/>
      </w:pPr>
      <w:bookmarkStart w:id="57" w:name="_rzzmj69q2h2k" w:colFirst="0" w:colLast="0"/>
      <w:bookmarkEnd w:id="57"/>
      <w:r>
        <w:t xml:space="preserve">Montant </w:t>
      </w:r>
    </w:p>
    <w:p w14:paraId="2752A64D" w14:textId="77777777" w:rsidR="00332BC7" w:rsidRDefault="00000000">
      <w:pPr>
        <w:numPr>
          <w:ilvl w:val="0"/>
          <w:numId w:val="15"/>
        </w:numPr>
      </w:pPr>
      <w:r>
        <w:t xml:space="preserve">Le remboursement a lieu à la valeur du bilan de l'année de sortie, sous exclusion des réserves et attributions à des fonds, mais au maximum à la valeur nominale. </w:t>
      </w:r>
    </w:p>
    <w:p w14:paraId="28C2AA8C" w14:textId="77777777" w:rsidR="00332BC7" w:rsidRDefault="00000000">
      <w:pPr>
        <w:pStyle w:val="Titre4"/>
      </w:pPr>
      <w:bookmarkStart w:id="58" w:name="_p77o0eftabo7" w:colFirst="0" w:colLast="0"/>
      <w:bookmarkEnd w:id="58"/>
      <w:proofErr w:type="spellStart"/>
      <w:r>
        <w:t>Echéance</w:t>
      </w:r>
      <w:proofErr w:type="spellEnd"/>
      <w:r>
        <w:t xml:space="preserve"> </w:t>
      </w:r>
    </w:p>
    <w:p w14:paraId="4F1576C7" w14:textId="334857E4" w:rsidR="00332BC7" w:rsidRDefault="00000000">
      <w:pPr>
        <w:numPr>
          <w:ilvl w:val="0"/>
          <w:numId w:val="15"/>
        </w:numPr>
      </w:pPr>
      <w:r>
        <w:t>Le versement auquel s'ajoute un éventuel intérêt intervient dans le délai d'un mois à dater de l'approbation des comptes annuels et de la fixation du taux d'intérêt par la prochaine assemblée générale ordinaire. Si la situation financière de la société coopérative</w:t>
      </w:r>
      <w:r w:rsidR="00FD0304">
        <w:t xml:space="preserve"> _NOM_</w:t>
      </w:r>
      <w:r>
        <w:t xml:space="preserve"> l'exige, le conseil d’administration est habilité à différer le remboursement pendant la durée de trois ans, l'intérêt servi étant le même que celui rémunérant des parts de la société coopérative</w:t>
      </w:r>
      <w:r w:rsidR="00FD0304">
        <w:t xml:space="preserve"> _NOM_</w:t>
      </w:r>
      <w:r>
        <w:t xml:space="preserve"> non résiliées. </w:t>
      </w:r>
    </w:p>
    <w:p w14:paraId="057A99CC" w14:textId="77777777" w:rsidR="00332BC7" w:rsidRDefault="00000000">
      <w:pPr>
        <w:pStyle w:val="Titre4"/>
      </w:pPr>
      <w:bookmarkStart w:id="59" w:name="_oq815te443ls" w:colFirst="0" w:colLast="0"/>
      <w:bookmarkEnd w:id="59"/>
      <w:r>
        <w:t xml:space="preserve">Remboursement anticipé </w:t>
      </w:r>
    </w:p>
    <w:p w14:paraId="4B6AD0FE" w14:textId="42E42275" w:rsidR="00332BC7" w:rsidRDefault="00000000">
      <w:pPr>
        <w:numPr>
          <w:ilvl w:val="0"/>
          <w:numId w:val="15"/>
        </w:numPr>
      </w:pPr>
      <w:r>
        <w:t>En des cas spéciaux, le conseil d’administration peut décider que les parts de la société coopérative</w:t>
      </w:r>
      <w:r w:rsidR="00FD0304">
        <w:t xml:space="preserve"> _NOM_</w:t>
      </w:r>
      <w:r>
        <w:t xml:space="preserve"> seront remboursées avant terme, mais jamais avant la reddition du logement, ainsi en particulier lorsque le montant est nécessaire pour libérer des parts sociales d'une autre société coopérative</w:t>
      </w:r>
      <w:r w:rsidR="00FD0304">
        <w:t xml:space="preserve"> _NOM_</w:t>
      </w:r>
      <w:r>
        <w:t xml:space="preserve"> d'habitation. </w:t>
      </w:r>
    </w:p>
    <w:p w14:paraId="5BE08EB7" w14:textId="77777777" w:rsidR="00332BC7" w:rsidRDefault="00000000">
      <w:pPr>
        <w:pStyle w:val="Titre4"/>
      </w:pPr>
      <w:bookmarkStart w:id="60" w:name="_g0ncrs8wcybt" w:colFirst="0" w:colLast="0"/>
      <w:bookmarkEnd w:id="60"/>
      <w:r>
        <w:t>Compensation</w:t>
      </w:r>
    </w:p>
    <w:p w14:paraId="50CFF8A4" w14:textId="45B4E6FD" w:rsidR="00332BC7" w:rsidRDefault="00000000">
      <w:pPr>
        <w:numPr>
          <w:ilvl w:val="0"/>
          <w:numId w:val="15"/>
        </w:numPr>
      </w:pPr>
      <w:r>
        <w:t>La société coopérative</w:t>
      </w:r>
      <w:r w:rsidR="00FD0304">
        <w:t xml:space="preserve"> _NOM_</w:t>
      </w:r>
      <w:r>
        <w:t xml:space="preserve"> est autorisée à compenser les créances qu'elle possède envers le membre sortant avec le crédit que celui-ci détient au titre des parts sociales.</w:t>
      </w:r>
    </w:p>
    <w:p w14:paraId="55829693" w14:textId="77777777" w:rsidR="00332BC7" w:rsidRDefault="00332BC7">
      <w:pPr>
        <w:widowControl w:val="0"/>
        <w:spacing w:line="240" w:lineRule="auto"/>
        <w:ind w:left="23" w:firstLine="0"/>
      </w:pPr>
    </w:p>
    <w:p w14:paraId="0DD76DEE" w14:textId="77777777" w:rsidR="00332BC7" w:rsidRDefault="00000000">
      <w:pPr>
        <w:pStyle w:val="Titre3"/>
      </w:pPr>
      <w:bookmarkStart w:id="61" w:name="_3hs0ljj240nn" w:colFirst="0" w:colLast="0"/>
      <w:bookmarkEnd w:id="61"/>
      <w:r>
        <w:lastRenderedPageBreak/>
        <w:t>RESPONSABILITÉ</w:t>
      </w:r>
    </w:p>
    <w:p w14:paraId="1CA105DA" w14:textId="77777777" w:rsidR="00332BC7" w:rsidRDefault="00000000">
      <w:pPr>
        <w:pStyle w:val="Titre3"/>
      </w:pPr>
      <w:bookmarkStart w:id="62" w:name="_h7ql3zw7o7zy" w:colFirst="0" w:colLast="0"/>
      <w:bookmarkEnd w:id="62"/>
      <w:r>
        <w:t xml:space="preserve">Art. 18 — Responsabilité </w:t>
      </w:r>
    </w:p>
    <w:p w14:paraId="686A2D1F" w14:textId="68A24193" w:rsidR="00332BC7" w:rsidRDefault="00000000">
      <w:pPr>
        <w:ind w:left="0" w:firstLine="0"/>
      </w:pPr>
      <w:r>
        <w:t>Aucune responsabilité individuelle ni obligation de versements supplémentaires Seul le patrimoine de la société coopérative</w:t>
      </w:r>
      <w:r w:rsidR="00FD0304">
        <w:t xml:space="preserve"> _NOM_</w:t>
      </w:r>
      <w:r>
        <w:t xml:space="preserve"> répond des engagements de celle-ci. Toute obligation de versements supplémentaires ou responsabilité individuelle d'un membre est exclue. </w:t>
      </w:r>
    </w:p>
    <w:p w14:paraId="4C51EF8E" w14:textId="77777777" w:rsidR="00332BC7" w:rsidRDefault="00000000">
      <w:pPr>
        <w:pStyle w:val="Titre3"/>
      </w:pPr>
      <w:bookmarkStart w:id="63" w:name="_pbitdnbit0cx" w:colFirst="0" w:colLast="0"/>
      <w:bookmarkEnd w:id="63"/>
      <w:r>
        <w:t xml:space="preserve">COMPTABILITÉ </w:t>
      </w:r>
    </w:p>
    <w:p w14:paraId="7E5FE6A2" w14:textId="77777777" w:rsidR="00332BC7" w:rsidRDefault="00000000">
      <w:pPr>
        <w:pStyle w:val="Titre3"/>
      </w:pPr>
      <w:bookmarkStart w:id="64" w:name="_3gznxofrundf" w:colFirst="0" w:colLast="0"/>
      <w:bookmarkEnd w:id="64"/>
      <w:r>
        <w:t xml:space="preserve">Art. 19 — Comptes annuels et exercice annuel </w:t>
      </w:r>
    </w:p>
    <w:p w14:paraId="401FE311" w14:textId="77777777" w:rsidR="00332BC7" w:rsidRDefault="00000000">
      <w:pPr>
        <w:pStyle w:val="Titre4"/>
      </w:pPr>
      <w:bookmarkStart w:id="65" w:name="_k3ryceiv5uu7" w:colFirst="0" w:colLast="0"/>
      <w:bookmarkEnd w:id="65"/>
      <w:r>
        <w:t xml:space="preserve">Principe </w:t>
      </w:r>
    </w:p>
    <w:p w14:paraId="2256D393" w14:textId="1821B8D0" w:rsidR="00332BC7" w:rsidRDefault="00000000">
      <w:pPr>
        <w:numPr>
          <w:ilvl w:val="0"/>
          <w:numId w:val="1"/>
        </w:numPr>
      </w:pPr>
      <w:r>
        <w:t xml:space="preserve">Les comptes annuels se composent du bilan, du compte d'exploitation et de l'annexe et sont établis selon les principes d’une présentation des comptes en bonne et due forme, de sorte que la situation puisse être jugée </w:t>
      </w:r>
      <w:proofErr w:type="spellStart"/>
      <w:r>
        <w:t>fiablement</w:t>
      </w:r>
      <w:proofErr w:type="spellEnd"/>
      <w:r>
        <w:t xml:space="preserve"> au </w:t>
      </w:r>
      <w:proofErr w:type="gramStart"/>
      <w:r>
        <w:t>plan</w:t>
      </w:r>
      <w:proofErr w:type="gramEnd"/>
      <w:r>
        <w:t xml:space="preserve"> de la fortune, du financement et des produits de la société coopérative</w:t>
      </w:r>
      <w:r w:rsidR="00FD0304">
        <w:t xml:space="preserve"> _NOM_</w:t>
      </w:r>
      <w:r>
        <w:t xml:space="preserve">. Ils contiennent également les chiffres de l'année précédente. Les articles correspondants du Code des obligations sont déterminants à cet égard, tout comme d'autres prescriptions légales, en particulier celles de l'encouragement au logement, ainsi que les principes usuels de la branche. </w:t>
      </w:r>
    </w:p>
    <w:p w14:paraId="77FF846B" w14:textId="77777777" w:rsidR="00332BC7" w:rsidRDefault="00000000">
      <w:pPr>
        <w:pStyle w:val="Titre4"/>
      </w:pPr>
      <w:bookmarkStart w:id="66" w:name="_rukkvgcug567" w:colFirst="0" w:colLast="0"/>
      <w:bookmarkEnd w:id="66"/>
      <w:r>
        <w:t xml:space="preserve">Contrôle </w:t>
      </w:r>
    </w:p>
    <w:p w14:paraId="2087EACB" w14:textId="77777777" w:rsidR="00332BC7" w:rsidRDefault="00000000">
      <w:pPr>
        <w:numPr>
          <w:ilvl w:val="0"/>
          <w:numId w:val="1"/>
        </w:numPr>
      </w:pPr>
      <w:r>
        <w:t xml:space="preserve">Les comptes annuels sont à soumettre à l'organe de révision, resp. </w:t>
      </w:r>
      <w:proofErr w:type="gramStart"/>
      <w:r>
        <w:t>à</w:t>
      </w:r>
      <w:proofErr w:type="gramEnd"/>
      <w:r>
        <w:t xml:space="preserve"> l'expert agréé pour le contrôle limité. </w:t>
      </w:r>
    </w:p>
    <w:p w14:paraId="19473335" w14:textId="77777777" w:rsidR="00332BC7" w:rsidRDefault="00000000">
      <w:pPr>
        <w:pStyle w:val="Titre4"/>
      </w:pPr>
      <w:bookmarkStart w:id="67" w:name="_blixugs15q1h" w:colFirst="0" w:colLast="0"/>
      <w:bookmarkEnd w:id="67"/>
      <w:r>
        <w:t xml:space="preserve">Exercice annuel </w:t>
      </w:r>
    </w:p>
    <w:p w14:paraId="5B843A57" w14:textId="77777777" w:rsidR="00332BC7" w:rsidRDefault="00000000">
      <w:pPr>
        <w:numPr>
          <w:ilvl w:val="0"/>
          <w:numId w:val="1"/>
        </w:numPr>
      </w:pPr>
      <w:r>
        <w:t xml:space="preserve">L’exercice correspond à l'année civile. </w:t>
      </w:r>
    </w:p>
    <w:p w14:paraId="7ABEFD62" w14:textId="77777777" w:rsidR="00332BC7" w:rsidRDefault="00000000">
      <w:pPr>
        <w:pStyle w:val="Titre3"/>
      </w:pPr>
      <w:bookmarkStart w:id="68" w:name="_6q8wftjikgzv" w:colFirst="0" w:colLast="0"/>
      <w:bookmarkEnd w:id="68"/>
      <w:r>
        <w:t xml:space="preserve">Art. 20 — Réserves issues du bénéfice </w:t>
      </w:r>
    </w:p>
    <w:p w14:paraId="0C0B9A61" w14:textId="77777777" w:rsidR="00332BC7" w:rsidRDefault="00000000">
      <w:pPr>
        <w:pStyle w:val="Titre4"/>
      </w:pPr>
      <w:bookmarkStart w:id="69" w:name="_hv3ebykpxluw" w:colFirst="0" w:colLast="0"/>
      <w:bookmarkEnd w:id="69"/>
      <w:r>
        <w:t xml:space="preserve">Principe </w:t>
      </w:r>
    </w:p>
    <w:p w14:paraId="342E45CB" w14:textId="77777777" w:rsidR="00332BC7" w:rsidRDefault="00000000">
      <w:pPr>
        <w:numPr>
          <w:ilvl w:val="0"/>
          <w:numId w:val="4"/>
        </w:numPr>
      </w:pPr>
      <w:r>
        <w:t xml:space="preserve">Le bénéfice annuel établi sur la base des comptes annuels sert en premier lieu à alimenter les réserves de bénéfices. </w:t>
      </w:r>
    </w:p>
    <w:p w14:paraId="6E384C51" w14:textId="77777777" w:rsidR="00332BC7" w:rsidRDefault="00000000">
      <w:pPr>
        <w:pStyle w:val="Titre4"/>
      </w:pPr>
      <w:bookmarkStart w:id="70" w:name="_qht9wfo62vvs" w:colFirst="0" w:colLast="0"/>
      <w:bookmarkEnd w:id="70"/>
      <w:r>
        <w:t xml:space="preserve">Montant du versement </w:t>
      </w:r>
    </w:p>
    <w:p w14:paraId="00D4BBE3" w14:textId="77777777" w:rsidR="00332BC7" w:rsidRDefault="00000000">
      <w:pPr>
        <w:numPr>
          <w:ilvl w:val="0"/>
          <w:numId w:val="4"/>
        </w:numPr>
      </w:pPr>
      <w:r>
        <w:t xml:space="preserve">L'assemblée générale décide sous respect de l'art. 860, al. 1 CO du montant affecté aux réserves de bénéfices légales et facultatives. </w:t>
      </w:r>
    </w:p>
    <w:p w14:paraId="7C389BB3" w14:textId="77777777" w:rsidR="00332BC7" w:rsidRDefault="00000000">
      <w:pPr>
        <w:pStyle w:val="Titre4"/>
      </w:pPr>
      <w:bookmarkStart w:id="71" w:name="_xkyzz2e9jfyq" w:colFirst="0" w:colLast="0"/>
      <w:bookmarkEnd w:id="71"/>
      <w:r>
        <w:t xml:space="preserve">Mise à contribution </w:t>
      </w:r>
    </w:p>
    <w:p w14:paraId="22BA10A0" w14:textId="77777777" w:rsidR="00332BC7" w:rsidRDefault="00000000">
      <w:pPr>
        <w:numPr>
          <w:ilvl w:val="0"/>
          <w:numId w:val="4"/>
        </w:numPr>
      </w:pPr>
      <w:r>
        <w:t>Le conseil d’administration décide de la mise à contribution des réserves issues de bénéfices, moyennant observation de l'art. 860, al. 3 CO.</w:t>
      </w:r>
    </w:p>
    <w:p w14:paraId="571C8D09" w14:textId="77777777" w:rsidR="00332BC7" w:rsidRDefault="00000000">
      <w:pPr>
        <w:pStyle w:val="Titre3"/>
      </w:pPr>
      <w:bookmarkStart w:id="72" w:name="_64humbwoqoi6" w:colFirst="0" w:colLast="0"/>
      <w:bookmarkEnd w:id="72"/>
      <w:r>
        <w:t xml:space="preserve">Art. 21 — Réserves et ajustements de valeurs </w:t>
      </w:r>
    </w:p>
    <w:p w14:paraId="7D5B73F9" w14:textId="77777777" w:rsidR="00332BC7" w:rsidRDefault="00000000">
      <w:pPr>
        <w:pStyle w:val="Titre4"/>
      </w:pPr>
      <w:bookmarkStart w:id="73" w:name="_kjacm0dimvti" w:colFirst="0" w:colLast="0"/>
      <w:bookmarkEnd w:id="73"/>
      <w:r>
        <w:t xml:space="preserve">Fonds de rénovation </w:t>
      </w:r>
    </w:p>
    <w:p w14:paraId="387D1244" w14:textId="77777777" w:rsidR="00332BC7" w:rsidRDefault="00000000">
      <w:pPr>
        <w:numPr>
          <w:ilvl w:val="0"/>
          <w:numId w:val="8"/>
        </w:numPr>
      </w:pPr>
      <w:r>
        <w:t xml:space="preserve">Les moyens mis à disposition des fonds sont gérés et utilisés par le conseil d’administration, conformément au but </w:t>
      </w:r>
      <w:proofErr w:type="gramStart"/>
      <w:r>
        <w:t>décidé;</w:t>
      </w:r>
      <w:proofErr w:type="gramEnd"/>
      <w:r>
        <w:t xml:space="preserve"> ils sont contrôlés dans le cadre de la comptabilité générale, resp. </w:t>
      </w:r>
      <w:proofErr w:type="gramStart"/>
      <w:r>
        <w:t>par</w:t>
      </w:r>
      <w:proofErr w:type="gramEnd"/>
      <w:r>
        <w:t xml:space="preserve"> l'organe de révision et l'expert agréé pour un contrôle limité. </w:t>
      </w:r>
    </w:p>
    <w:p w14:paraId="31328974" w14:textId="77777777" w:rsidR="00332BC7" w:rsidRDefault="00000000">
      <w:pPr>
        <w:pStyle w:val="Titre3"/>
      </w:pPr>
      <w:bookmarkStart w:id="74" w:name="_1yvxvy9z02h" w:colFirst="0" w:colLast="0"/>
      <w:bookmarkEnd w:id="74"/>
      <w:r>
        <w:lastRenderedPageBreak/>
        <w:t xml:space="preserve">Art. 22 — Indemnité des organes </w:t>
      </w:r>
    </w:p>
    <w:p w14:paraId="7ACFFD4E" w14:textId="77777777" w:rsidR="00332BC7" w:rsidRDefault="00000000">
      <w:pPr>
        <w:pStyle w:val="Titre4"/>
      </w:pPr>
      <w:bookmarkStart w:id="75" w:name="_i58ijhc89dw2" w:colFirst="0" w:colLast="0"/>
      <w:bookmarkEnd w:id="75"/>
      <w:r>
        <w:t xml:space="preserve">Conseil d’administration </w:t>
      </w:r>
    </w:p>
    <w:p w14:paraId="18359532" w14:textId="77777777" w:rsidR="00332BC7" w:rsidRDefault="00000000">
      <w:pPr>
        <w:numPr>
          <w:ilvl w:val="0"/>
          <w:numId w:val="13"/>
        </w:numPr>
      </w:pPr>
      <w:r>
        <w:t xml:space="preserve">Les membres du conseil d’administration ont droit à une indemnité raisonnable qui se fonde sur les tâches et la charge de travail des membres respectifs, et qui est fixée par le conseil d’administration lui-même. </w:t>
      </w:r>
    </w:p>
    <w:p w14:paraId="5AA95C61" w14:textId="77777777" w:rsidR="00332BC7" w:rsidRDefault="00000000">
      <w:pPr>
        <w:pStyle w:val="Titre4"/>
      </w:pPr>
      <w:bookmarkStart w:id="76" w:name="_qky2n3nj6igk" w:colFirst="0" w:colLast="0"/>
      <w:bookmarkEnd w:id="76"/>
      <w:r>
        <w:t xml:space="preserve">Organe de révision, resp. </w:t>
      </w:r>
      <w:proofErr w:type="gramStart"/>
      <w:r>
        <w:t>expert</w:t>
      </w:r>
      <w:proofErr w:type="gramEnd"/>
      <w:r>
        <w:t xml:space="preserve"> agréé pour un contrôle limité </w:t>
      </w:r>
    </w:p>
    <w:p w14:paraId="2E49DE70" w14:textId="77777777" w:rsidR="00332BC7" w:rsidRDefault="00000000">
      <w:pPr>
        <w:numPr>
          <w:ilvl w:val="0"/>
          <w:numId w:val="13"/>
        </w:numPr>
      </w:pPr>
      <w:r>
        <w:t xml:space="preserve">L’indemnité de l'organe de révision, resp. </w:t>
      </w:r>
      <w:proofErr w:type="gramStart"/>
      <w:r>
        <w:t>de</w:t>
      </w:r>
      <w:proofErr w:type="gramEnd"/>
      <w:r>
        <w:t xml:space="preserve"> l'expert agréé pour un contrôle limité est fixée en fonction des tarifs usuels de la branche. </w:t>
      </w:r>
    </w:p>
    <w:p w14:paraId="62E7496D" w14:textId="77777777" w:rsidR="00332BC7" w:rsidRDefault="00000000">
      <w:pPr>
        <w:pStyle w:val="Titre4"/>
      </w:pPr>
      <w:bookmarkStart w:id="77" w:name="_vt6fxvxh96tj" w:colFirst="0" w:colLast="0"/>
      <w:bookmarkEnd w:id="77"/>
      <w:r>
        <w:t xml:space="preserve">Commissions et délégations </w:t>
      </w:r>
    </w:p>
    <w:p w14:paraId="5DF8B329" w14:textId="77777777" w:rsidR="00332BC7" w:rsidRDefault="00000000">
      <w:pPr>
        <w:numPr>
          <w:ilvl w:val="0"/>
          <w:numId w:val="13"/>
        </w:numPr>
      </w:pPr>
      <w:r>
        <w:t xml:space="preserve">Les membres de commissions et de délégations ont droit à un jeton de présence d'un montant raisonnable. </w:t>
      </w:r>
    </w:p>
    <w:p w14:paraId="28FE208F" w14:textId="77777777" w:rsidR="00332BC7" w:rsidRDefault="00000000">
      <w:pPr>
        <w:pStyle w:val="Titre4"/>
      </w:pPr>
      <w:bookmarkStart w:id="78" w:name="_pob8gtu9616e" w:colFirst="0" w:colLast="0"/>
      <w:bookmarkEnd w:id="78"/>
      <w:r>
        <w:t xml:space="preserve">Tantièmes exclus </w:t>
      </w:r>
    </w:p>
    <w:p w14:paraId="3833E0AC" w14:textId="77777777" w:rsidR="00332BC7" w:rsidRDefault="00000000">
      <w:pPr>
        <w:numPr>
          <w:ilvl w:val="0"/>
          <w:numId w:val="13"/>
        </w:numPr>
      </w:pPr>
      <w:r>
        <w:t xml:space="preserve">Le versement de tantièmes est exclu. </w:t>
      </w:r>
    </w:p>
    <w:p w14:paraId="393EEE57" w14:textId="1FF063B3" w:rsidR="00332BC7" w:rsidRDefault="00000000">
      <w:pPr>
        <w:numPr>
          <w:ilvl w:val="0"/>
          <w:numId w:val="13"/>
        </w:numPr>
        <w:spacing w:before="0"/>
      </w:pPr>
      <w:r>
        <w:t>Le montant total des indemnités versées aux membres du conseil d’administration - ventilées entre indemnités de séance, indemnités pour activité de construction et autres travaux effectués pour la société coopérative</w:t>
      </w:r>
      <w:r w:rsidR="00FD0304">
        <w:t xml:space="preserve"> _NOM_</w:t>
      </w:r>
      <w:r>
        <w:t xml:space="preserve"> - ainsi que pour d'autres commissions instituées par l'assemblée générale doit figurer dans le compte d'exploitation. </w:t>
      </w:r>
    </w:p>
    <w:p w14:paraId="3E4A60DD" w14:textId="77777777" w:rsidR="00332BC7" w:rsidRDefault="00000000">
      <w:pPr>
        <w:pStyle w:val="Titre4"/>
      </w:pPr>
      <w:bookmarkStart w:id="79" w:name="_crrzzf3q5dn4" w:colFirst="0" w:colLast="0"/>
      <w:bookmarkEnd w:id="79"/>
      <w:r>
        <w:t xml:space="preserve">Remboursement des frais </w:t>
      </w:r>
    </w:p>
    <w:p w14:paraId="4672CF48" w14:textId="41AFFE77" w:rsidR="00332BC7" w:rsidRDefault="00000000">
      <w:pPr>
        <w:numPr>
          <w:ilvl w:val="0"/>
          <w:numId w:val="13"/>
        </w:numPr>
      </w:pPr>
      <w:r>
        <w:t>De plus, seront remboursés les frais engagés dans l'intérêt de la société coopérative</w:t>
      </w:r>
      <w:r w:rsidR="00FD0304">
        <w:t xml:space="preserve"> _NOM_</w:t>
      </w:r>
      <w:r>
        <w:t xml:space="preserve"> par des membres du conseil d’administration, de l'organe de révision ou par l'expert agréé pour un contrôle limité ainsi que par des commissions.</w:t>
      </w:r>
    </w:p>
    <w:p w14:paraId="3D86E48F" w14:textId="77777777" w:rsidR="00332BC7" w:rsidRDefault="00000000">
      <w:pPr>
        <w:pStyle w:val="Titre2"/>
      </w:pPr>
      <w:bookmarkStart w:id="80" w:name="_6dzaljbg45ue" w:colFirst="0" w:colLast="0"/>
      <w:bookmarkEnd w:id="80"/>
      <w:r>
        <w:t xml:space="preserve">5. Organisation </w:t>
      </w:r>
    </w:p>
    <w:p w14:paraId="7AFB0EE6" w14:textId="77777777" w:rsidR="00332BC7" w:rsidRDefault="00000000">
      <w:pPr>
        <w:pStyle w:val="Titre3"/>
        <w:widowControl w:val="0"/>
        <w:spacing w:line="240" w:lineRule="auto"/>
      </w:pPr>
      <w:bookmarkStart w:id="81" w:name="_w5tohqr1s91g" w:colFirst="0" w:colLast="0"/>
      <w:bookmarkEnd w:id="81"/>
      <w:r>
        <w:t xml:space="preserve">ORGANES </w:t>
      </w:r>
    </w:p>
    <w:p w14:paraId="0C777C4D" w14:textId="77777777" w:rsidR="00332BC7" w:rsidRDefault="00000000">
      <w:pPr>
        <w:pStyle w:val="Titre3"/>
      </w:pPr>
      <w:bookmarkStart w:id="82" w:name="_v4430cwhpxpv" w:colFirst="0" w:colLast="0"/>
      <w:bookmarkEnd w:id="82"/>
      <w:r>
        <w:t xml:space="preserve">Art. 23 — Vue d’ensemble </w:t>
      </w:r>
    </w:p>
    <w:p w14:paraId="5EE85B48" w14:textId="77777777" w:rsidR="00332BC7" w:rsidRDefault="00000000">
      <w:pPr>
        <w:ind w:left="0" w:firstLine="0"/>
      </w:pPr>
      <w:r>
        <w:t xml:space="preserve">Vue d‘ensemble </w:t>
      </w:r>
    </w:p>
    <w:p w14:paraId="1302B3AC" w14:textId="05C9D1E4" w:rsidR="00332BC7" w:rsidRDefault="00000000">
      <w:pPr>
        <w:ind w:left="0" w:firstLine="0"/>
      </w:pPr>
      <w:r>
        <w:t>Les organes de la société coopérative</w:t>
      </w:r>
      <w:r w:rsidR="00FD0304">
        <w:t xml:space="preserve"> _NOM_</w:t>
      </w:r>
      <w:r>
        <w:t xml:space="preserve"> </w:t>
      </w:r>
      <w:proofErr w:type="gramStart"/>
      <w:r>
        <w:t>sont:</w:t>
      </w:r>
      <w:proofErr w:type="gramEnd"/>
      <w:r>
        <w:t xml:space="preserve"> </w:t>
      </w:r>
    </w:p>
    <w:p w14:paraId="69B39124" w14:textId="77777777" w:rsidR="00332BC7" w:rsidRDefault="00000000">
      <w:r>
        <w:t xml:space="preserve">● l’assemblée générale, </w:t>
      </w:r>
    </w:p>
    <w:p w14:paraId="28D4131B" w14:textId="77777777" w:rsidR="00332BC7" w:rsidRDefault="00000000">
      <w:r>
        <w:t xml:space="preserve">● le conseil d’administration, </w:t>
      </w:r>
    </w:p>
    <w:p w14:paraId="6AEDC467" w14:textId="77777777" w:rsidR="00332BC7" w:rsidRDefault="00000000">
      <w:r>
        <w:t xml:space="preserve">● l’organe de révision. </w:t>
      </w:r>
    </w:p>
    <w:p w14:paraId="3E949C34" w14:textId="77777777" w:rsidR="00332BC7" w:rsidRDefault="00000000">
      <w:pPr>
        <w:pStyle w:val="Titre3"/>
      </w:pPr>
      <w:bookmarkStart w:id="83" w:name="_hckhw1zdradx" w:colFirst="0" w:colLast="0"/>
      <w:bookmarkEnd w:id="83"/>
      <w:r>
        <w:t xml:space="preserve">ASSEMBLÉE GÉNÉRALE </w:t>
      </w:r>
    </w:p>
    <w:p w14:paraId="6639493C" w14:textId="77777777" w:rsidR="00332BC7" w:rsidRDefault="00000000">
      <w:pPr>
        <w:pStyle w:val="Titre3"/>
      </w:pPr>
      <w:bookmarkStart w:id="84" w:name="_it3v2i3jiehk" w:colFirst="0" w:colLast="0"/>
      <w:bookmarkEnd w:id="84"/>
      <w:r>
        <w:t xml:space="preserve">Art. 24 — Compétences </w:t>
      </w:r>
    </w:p>
    <w:p w14:paraId="3EBB748A" w14:textId="77777777" w:rsidR="00332BC7" w:rsidRDefault="00000000">
      <w:pPr>
        <w:pStyle w:val="Titre4"/>
        <w:numPr>
          <w:ilvl w:val="0"/>
          <w:numId w:val="35"/>
        </w:numPr>
        <w:spacing w:after="0"/>
      </w:pPr>
      <w:bookmarkStart w:id="85" w:name="_q0djyptfujey" w:colFirst="0" w:colLast="0"/>
      <w:bookmarkEnd w:id="85"/>
      <w:r>
        <w:t xml:space="preserve">L'assemblée générale dispose des compétences </w:t>
      </w:r>
      <w:proofErr w:type="gramStart"/>
      <w:r>
        <w:t>suivantes:</w:t>
      </w:r>
      <w:proofErr w:type="gramEnd"/>
      <w:r>
        <w:t xml:space="preserve"> </w:t>
      </w:r>
    </w:p>
    <w:p w14:paraId="3872A1A2" w14:textId="77777777" w:rsidR="00332BC7" w:rsidRDefault="00000000">
      <w:pPr>
        <w:numPr>
          <w:ilvl w:val="1"/>
          <w:numId w:val="35"/>
        </w:numPr>
        <w:spacing w:before="0"/>
      </w:pPr>
      <w:r>
        <w:t xml:space="preserve">Adoption et modification des </w:t>
      </w:r>
      <w:proofErr w:type="gramStart"/>
      <w:r>
        <w:t>statuts;</w:t>
      </w:r>
      <w:proofErr w:type="gramEnd"/>
      <w:r>
        <w:t xml:space="preserve"> </w:t>
      </w:r>
    </w:p>
    <w:p w14:paraId="20AF92FA" w14:textId="77777777" w:rsidR="00332BC7" w:rsidRDefault="00000000">
      <w:pPr>
        <w:numPr>
          <w:ilvl w:val="1"/>
          <w:numId w:val="35"/>
        </w:numPr>
        <w:spacing w:before="0"/>
      </w:pPr>
      <w:proofErr w:type="spellStart"/>
      <w:r>
        <w:t>Election</w:t>
      </w:r>
      <w:proofErr w:type="spellEnd"/>
      <w:r>
        <w:t xml:space="preserve"> et révocation du président, du vice-président ainsi que des autres membres du conseil d’administration et de l'organe de </w:t>
      </w:r>
      <w:proofErr w:type="gramStart"/>
      <w:r>
        <w:t>révision;</w:t>
      </w:r>
      <w:proofErr w:type="gramEnd"/>
      <w:r>
        <w:t xml:space="preserve"> </w:t>
      </w:r>
    </w:p>
    <w:p w14:paraId="0AA65378" w14:textId="77777777" w:rsidR="00332BC7" w:rsidRDefault="00000000">
      <w:pPr>
        <w:numPr>
          <w:ilvl w:val="1"/>
          <w:numId w:val="35"/>
        </w:numPr>
        <w:spacing w:before="0"/>
      </w:pPr>
      <w:r>
        <w:t xml:space="preserve">Approbation du rapport annuel du conseil </w:t>
      </w:r>
      <w:proofErr w:type="gramStart"/>
      <w:r>
        <w:t>d’administration;</w:t>
      </w:r>
      <w:proofErr w:type="gramEnd"/>
      <w:r>
        <w:t xml:space="preserve"> </w:t>
      </w:r>
    </w:p>
    <w:p w14:paraId="29DCE37C" w14:textId="77777777" w:rsidR="00332BC7" w:rsidRDefault="00000000">
      <w:pPr>
        <w:numPr>
          <w:ilvl w:val="1"/>
          <w:numId w:val="35"/>
        </w:numPr>
        <w:spacing w:before="0"/>
      </w:pPr>
      <w:r>
        <w:lastRenderedPageBreak/>
        <w:t xml:space="preserve">Approbation des comptes annuels et décision sur l'affectation du bénéfice figurant au </w:t>
      </w:r>
      <w:proofErr w:type="gramStart"/>
      <w:r>
        <w:t>bilan;</w:t>
      </w:r>
      <w:proofErr w:type="gramEnd"/>
      <w:r>
        <w:t xml:space="preserve"> </w:t>
      </w:r>
    </w:p>
    <w:p w14:paraId="1A0FCB10" w14:textId="77777777" w:rsidR="00332BC7" w:rsidRDefault="00000000">
      <w:pPr>
        <w:numPr>
          <w:ilvl w:val="1"/>
          <w:numId w:val="35"/>
        </w:numPr>
        <w:spacing w:before="0"/>
      </w:pPr>
      <w:r>
        <w:t xml:space="preserve">Décharge des membres du conseil </w:t>
      </w:r>
      <w:proofErr w:type="gramStart"/>
      <w:r>
        <w:t>d’administration;</w:t>
      </w:r>
      <w:proofErr w:type="gramEnd"/>
      <w:r>
        <w:t xml:space="preserve"> </w:t>
      </w:r>
    </w:p>
    <w:p w14:paraId="6AEDF56F" w14:textId="77777777" w:rsidR="00332BC7" w:rsidRDefault="00000000">
      <w:pPr>
        <w:numPr>
          <w:ilvl w:val="1"/>
          <w:numId w:val="35"/>
        </w:numPr>
        <w:spacing w:before="0"/>
      </w:pPr>
      <w:r>
        <w:t xml:space="preserve">Décision sur recours contre des décisions d'exclusion émises par le conseil </w:t>
      </w:r>
      <w:proofErr w:type="gramStart"/>
      <w:r>
        <w:t>d’administration;</w:t>
      </w:r>
      <w:proofErr w:type="gramEnd"/>
      <w:r>
        <w:t xml:space="preserve"> </w:t>
      </w:r>
    </w:p>
    <w:p w14:paraId="45ED8E3F" w14:textId="77777777" w:rsidR="00332BC7" w:rsidRDefault="00000000">
      <w:pPr>
        <w:numPr>
          <w:ilvl w:val="1"/>
          <w:numId w:val="35"/>
        </w:numPr>
        <w:spacing w:before="0"/>
      </w:pPr>
      <w:r>
        <w:t xml:space="preserve">Décision sur la vente de terrains, immeubles et logements et sur l'octroi de droits de superficie distincts et </w:t>
      </w:r>
      <w:proofErr w:type="gramStart"/>
      <w:r>
        <w:t>permanents;</w:t>
      </w:r>
      <w:proofErr w:type="gramEnd"/>
      <w:r>
        <w:t xml:space="preserve"> </w:t>
      </w:r>
    </w:p>
    <w:p w14:paraId="4576E885" w14:textId="77777777" w:rsidR="00332BC7" w:rsidRDefault="00000000">
      <w:pPr>
        <w:numPr>
          <w:ilvl w:val="1"/>
          <w:numId w:val="35"/>
        </w:numPr>
        <w:spacing w:before="0"/>
      </w:pPr>
      <w:r>
        <w:t>Décision sur l'achat de terrains et/ou la construction de nouveaux bâtiments dont les coûts dépassent 20% de la valeur d'investissement de tous les biens-fonds (sans les amortissements</w:t>
      </w:r>
      <w:proofErr w:type="gramStart"/>
      <w:r>
        <w:t>);</w:t>
      </w:r>
      <w:proofErr w:type="gramEnd"/>
      <w:r>
        <w:t xml:space="preserve"> </w:t>
      </w:r>
    </w:p>
    <w:p w14:paraId="7DC303CA" w14:textId="77777777" w:rsidR="00332BC7" w:rsidRDefault="00000000">
      <w:pPr>
        <w:numPr>
          <w:ilvl w:val="1"/>
          <w:numId w:val="35"/>
        </w:numPr>
        <w:spacing w:before="0"/>
      </w:pPr>
      <w:r>
        <w:t xml:space="preserve">Décision sur la démolition de bâtiments d'habitation et la construction d'immeubles de </w:t>
      </w:r>
      <w:proofErr w:type="gramStart"/>
      <w:r>
        <w:t>remplacement;</w:t>
      </w:r>
      <w:proofErr w:type="gramEnd"/>
      <w:r>
        <w:t xml:space="preserve"> </w:t>
      </w:r>
    </w:p>
    <w:p w14:paraId="3D75558B" w14:textId="670C6114" w:rsidR="00332BC7" w:rsidRDefault="00000000">
      <w:pPr>
        <w:numPr>
          <w:ilvl w:val="1"/>
          <w:numId w:val="35"/>
        </w:numPr>
        <w:spacing w:before="0"/>
      </w:pPr>
      <w:r>
        <w:t>Décision sur la dissolution ou la fusion de la société coopérative</w:t>
      </w:r>
      <w:r w:rsidR="00FD0304">
        <w:t xml:space="preserve"> _NOM</w:t>
      </w:r>
      <w:proofErr w:type="gramStart"/>
      <w:r w:rsidR="00FD0304">
        <w:t>_</w:t>
      </w:r>
      <w:r>
        <w:t>;</w:t>
      </w:r>
      <w:proofErr w:type="gramEnd"/>
      <w:r>
        <w:t xml:space="preserve"> </w:t>
      </w:r>
    </w:p>
    <w:p w14:paraId="595F8465" w14:textId="77777777" w:rsidR="00332BC7" w:rsidRDefault="00000000">
      <w:pPr>
        <w:numPr>
          <w:ilvl w:val="1"/>
          <w:numId w:val="35"/>
        </w:numPr>
        <w:spacing w:before="0"/>
      </w:pPr>
      <w:r>
        <w:t xml:space="preserve">Approbation de règlements, dans la mesure où ceux-ci ne relèvent pas expressément de la compétence du conseil </w:t>
      </w:r>
      <w:proofErr w:type="gramStart"/>
      <w:r>
        <w:t>d’administration;</w:t>
      </w:r>
      <w:proofErr w:type="gramEnd"/>
      <w:r>
        <w:t xml:space="preserve"> </w:t>
      </w:r>
    </w:p>
    <w:p w14:paraId="4066FACC" w14:textId="77777777" w:rsidR="00332BC7" w:rsidRDefault="00000000">
      <w:pPr>
        <w:numPr>
          <w:ilvl w:val="1"/>
          <w:numId w:val="35"/>
        </w:numPr>
        <w:spacing w:before="0"/>
      </w:pPr>
      <w:r>
        <w:t xml:space="preserve">Décision sur des objets portés à l'ordre du jour sur proposition de membres, pour autant que ces objets soient soumis à la décision de l'assemblée générale (art. 25, al. </w:t>
      </w:r>
      <w:proofErr w:type="gramStart"/>
      <w:r>
        <w:t>2);</w:t>
      </w:r>
      <w:proofErr w:type="gramEnd"/>
      <w:r>
        <w:t xml:space="preserve"> </w:t>
      </w:r>
    </w:p>
    <w:p w14:paraId="49B0315C" w14:textId="77777777" w:rsidR="00332BC7" w:rsidRDefault="00000000">
      <w:pPr>
        <w:numPr>
          <w:ilvl w:val="1"/>
          <w:numId w:val="35"/>
        </w:numPr>
        <w:spacing w:before="0"/>
      </w:pPr>
      <w:r>
        <w:t>Décision sur tout autre objet réservé à l'assemblée générale par la loi ou les statuts, ou qui lui est soumis par le conseil d’administration.</w:t>
      </w:r>
    </w:p>
    <w:p w14:paraId="07627AAE" w14:textId="77777777" w:rsidR="00332BC7" w:rsidRDefault="00000000">
      <w:pPr>
        <w:pStyle w:val="Titre4"/>
        <w:numPr>
          <w:ilvl w:val="0"/>
          <w:numId w:val="35"/>
        </w:numPr>
        <w:spacing w:before="0" w:after="0"/>
      </w:pPr>
      <w:bookmarkStart w:id="86" w:name="_a05cx53ria59" w:colFirst="0" w:colLast="0"/>
      <w:bookmarkEnd w:id="86"/>
      <w:r>
        <w:t>Propositions d’objets à l’ordre du jour</w:t>
      </w:r>
    </w:p>
    <w:p w14:paraId="68091A09" w14:textId="77777777" w:rsidR="00332BC7" w:rsidRDefault="00000000">
      <w:pPr>
        <w:numPr>
          <w:ilvl w:val="0"/>
          <w:numId w:val="33"/>
        </w:numPr>
        <w:spacing w:before="0"/>
      </w:pPr>
      <w:r>
        <w:t xml:space="preserve">Les propositions de membres de porter un objet à l'ordre du jour selon let. l) doivent parvenir par écrit au conseil d’administration, au plus tard 60 jours avant l'assemblée générale ordinaire. La date de l'assemblée générale doit être communiquée au moins trois mois au préalable. </w:t>
      </w:r>
    </w:p>
    <w:p w14:paraId="4038A748" w14:textId="77777777" w:rsidR="00332BC7" w:rsidRDefault="00000000">
      <w:pPr>
        <w:numPr>
          <w:ilvl w:val="0"/>
          <w:numId w:val="33"/>
        </w:numPr>
        <w:spacing w:before="0"/>
      </w:pPr>
      <w:r>
        <w:t xml:space="preserve">Seuls peuvent être soumis au vote les objets qui ont été portés à l'ordre du jour. Pour déposer des propositions dans le cadre de l'ordre du jour, il n'y a pas besoin d'annonce préalable. </w:t>
      </w:r>
    </w:p>
    <w:p w14:paraId="58765118" w14:textId="77777777" w:rsidR="00332BC7" w:rsidRDefault="00000000">
      <w:pPr>
        <w:pStyle w:val="Titre3"/>
      </w:pPr>
      <w:bookmarkStart w:id="87" w:name="_hdieyy918jna" w:colFirst="0" w:colLast="0"/>
      <w:bookmarkEnd w:id="87"/>
      <w:r>
        <w:t xml:space="preserve">Art. 25 Convocation et direction de l‘assemblée </w:t>
      </w:r>
    </w:p>
    <w:p w14:paraId="4E11DAB0" w14:textId="77777777" w:rsidR="00332BC7" w:rsidRDefault="00000000">
      <w:pPr>
        <w:pStyle w:val="Titre4"/>
      </w:pPr>
      <w:bookmarkStart w:id="88" w:name="_2slprts5sn26" w:colFirst="0" w:colLast="0"/>
      <w:bookmarkEnd w:id="88"/>
      <w:r>
        <w:t xml:space="preserve">Assemblée générale ordinaire </w:t>
      </w:r>
    </w:p>
    <w:p w14:paraId="1DFF6B08" w14:textId="77777777" w:rsidR="00332BC7" w:rsidRDefault="00000000">
      <w:pPr>
        <w:numPr>
          <w:ilvl w:val="0"/>
          <w:numId w:val="9"/>
        </w:numPr>
      </w:pPr>
      <w:r>
        <w:t xml:space="preserve">L'Assemblée générale ordinaire a lieu une fois par an, durant le premier semestre de l'année civile. </w:t>
      </w:r>
    </w:p>
    <w:p w14:paraId="6AB9C441" w14:textId="77777777" w:rsidR="00332BC7" w:rsidRDefault="00000000">
      <w:pPr>
        <w:pStyle w:val="Titre4"/>
      </w:pPr>
      <w:bookmarkStart w:id="89" w:name="_b9rp94ika2td" w:colFirst="0" w:colLast="0"/>
      <w:bookmarkEnd w:id="89"/>
      <w:r>
        <w:t xml:space="preserve">Assemblée générale extraordinaire </w:t>
      </w:r>
    </w:p>
    <w:p w14:paraId="73AAF436" w14:textId="38FB71D7" w:rsidR="00332BC7" w:rsidRDefault="00000000">
      <w:pPr>
        <w:numPr>
          <w:ilvl w:val="0"/>
          <w:numId w:val="9"/>
        </w:numPr>
      </w:pPr>
      <w:r>
        <w:t>Les assemblées générales extraordinaires sont convoquées pour autant qu'une assemblée générale précédente, le conseil d’administration et l'organe de révision ou les liquidateurs le décident, ou si le dixième des membres l'exige. Si la société coopérative</w:t>
      </w:r>
      <w:r w:rsidR="00FD0304">
        <w:t xml:space="preserve"> _NOM_</w:t>
      </w:r>
      <w:r>
        <w:t xml:space="preserve"> compte moins de 30 membres, la convocation doit être demandée par trois membres au moins. La convocation doit avoir lieu dans le délai de huit semaines à dater de la réception de la demande. </w:t>
      </w:r>
    </w:p>
    <w:p w14:paraId="0067AC77" w14:textId="77777777" w:rsidR="00332BC7" w:rsidRDefault="00000000">
      <w:pPr>
        <w:pStyle w:val="Titre4"/>
      </w:pPr>
      <w:bookmarkStart w:id="90" w:name="_65k6qs4l6kqm" w:colFirst="0" w:colLast="0"/>
      <w:bookmarkEnd w:id="90"/>
      <w:r>
        <w:t xml:space="preserve">Convocation </w:t>
      </w:r>
    </w:p>
    <w:p w14:paraId="244FF37A" w14:textId="5679A36B" w:rsidR="00332BC7" w:rsidRDefault="00000000">
      <w:pPr>
        <w:numPr>
          <w:ilvl w:val="0"/>
          <w:numId w:val="9"/>
        </w:numPr>
      </w:pPr>
      <w:r>
        <w:t xml:space="preserve">L’assemblée générale doit être convoquée par le conseil d’administration, au moins 20 jours avant le jour de l'assemblée. Dans la convocation doivent figurer l'ordre du jour et, en cas de propositions de modification des statuts, le texte des modifications proposées. Il y a lieu de joindre à la convocation aux assemblées générales ordinaires le rapport annuel (art. 29, al. 2), y compris le rapport de l'organe de révision ou de l'expert agréé pour un contrôle </w:t>
      </w:r>
      <w:proofErr w:type="gramStart"/>
      <w:r>
        <w:t>limité;</w:t>
      </w:r>
      <w:proofErr w:type="gramEnd"/>
      <w:r>
        <w:t xml:space="preserve"> ces documents doivent également être déposés 20 jours avant la date de l'assemblée, pour consultation, au siège social de la société coopérative</w:t>
      </w:r>
      <w:r w:rsidR="00FD0304">
        <w:t xml:space="preserve"> _NOM_</w:t>
      </w:r>
      <w:r>
        <w:t xml:space="preserve">. </w:t>
      </w:r>
    </w:p>
    <w:p w14:paraId="2A3C432C" w14:textId="77777777" w:rsidR="00332BC7" w:rsidRDefault="00000000">
      <w:pPr>
        <w:pStyle w:val="Titre4"/>
      </w:pPr>
      <w:bookmarkStart w:id="91" w:name="_fk2dyftqsqo1" w:colFirst="0" w:colLast="0"/>
      <w:bookmarkEnd w:id="91"/>
      <w:r>
        <w:t xml:space="preserve">Direction </w:t>
      </w:r>
    </w:p>
    <w:p w14:paraId="64E9CB85" w14:textId="77777777" w:rsidR="00332BC7" w:rsidRDefault="00000000">
      <w:pPr>
        <w:numPr>
          <w:ilvl w:val="0"/>
          <w:numId w:val="9"/>
        </w:numPr>
      </w:pPr>
      <w:r>
        <w:t xml:space="preserve">L’assemblée générale est dirigée par le président ou le vice-président ou par un membre du conseil d’administration. Elle peut, sur proposition du conseil d’administration, élire un président du jour. </w:t>
      </w:r>
    </w:p>
    <w:p w14:paraId="783193AA" w14:textId="77777777" w:rsidR="00332BC7" w:rsidRDefault="00000000">
      <w:pPr>
        <w:pStyle w:val="Titre3"/>
      </w:pPr>
      <w:bookmarkStart w:id="92" w:name="_2lk1946nrr95" w:colFirst="0" w:colLast="0"/>
      <w:bookmarkEnd w:id="92"/>
      <w:r>
        <w:lastRenderedPageBreak/>
        <w:t xml:space="preserve">Art. 26 — Droit de vote </w:t>
      </w:r>
    </w:p>
    <w:p w14:paraId="20FAE59C" w14:textId="77777777" w:rsidR="00332BC7" w:rsidRDefault="00000000">
      <w:pPr>
        <w:pStyle w:val="Titre4"/>
      </w:pPr>
      <w:bookmarkStart w:id="93" w:name="_vpznfwuctex2" w:colFirst="0" w:colLast="0"/>
      <w:bookmarkEnd w:id="93"/>
      <w:r>
        <w:t xml:space="preserve">Principe </w:t>
      </w:r>
    </w:p>
    <w:p w14:paraId="54474718" w14:textId="77777777" w:rsidR="00332BC7" w:rsidRDefault="00000000">
      <w:pPr>
        <w:numPr>
          <w:ilvl w:val="0"/>
          <w:numId w:val="36"/>
        </w:numPr>
      </w:pPr>
      <w:r>
        <w:t xml:space="preserve">Chaque membre dispose d'une voix à l'assemblée générale. </w:t>
      </w:r>
    </w:p>
    <w:p w14:paraId="4D7F511D" w14:textId="77777777" w:rsidR="00332BC7" w:rsidRDefault="00000000">
      <w:pPr>
        <w:pStyle w:val="Titre4"/>
      </w:pPr>
      <w:bookmarkStart w:id="94" w:name="_dok3djppaogk" w:colFirst="0" w:colLast="0"/>
      <w:bookmarkEnd w:id="94"/>
      <w:r>
        <w:t xml:space="preserve">Représentation </w:t>
      </w:r>
    </w:p>
    <w:p w14:paraId="2857A6DE" w14:textId="77777777" w:rsidR="00332BC7" w:rsidRDefault="00000000">
      <w:pPr>
        <w:numPr>
          <w:ilvl w:val="0"/>
          <w:numId w:val="36"/>
        </w:numPr>
      </w:pPr>
      <w:r>
        <w:t>Il peut s'y faire représenter par un autre membre moyennant procuration écrite. Personne ne peut représenter plus d'un autre membre.</w:t>
      </w:r>
    </w:p>
    <w:p w14:paraId="45A96A9D" w14:textId="77777777" w:rsidR="00332BC7" w:rsidRDefault="00000000">
      <w:pPr>
        <w:pStyle w:val="Titre4"/>
      </w:pPr>
      <w:bookmarkStart w:id="95" w:name="_1z8yc9pmhifg" w:colFirst="0" w:colLast="0"/>
      <w:bookmarkEnd w:id="95"/>
      <w:r>
        <w:t xml:space="preserve">Récusation </w:t>
      </w:r>
    </w:p>
    <w:p w14:paraId="0F6BEC52" w14:textId="77777777" w:rsidR="00332BC7" w:rsidRDefault="00000000">
      <w:pPr>
        <w:numPr>
          <w:ilvl w:val="0"/>
          <w:numId w:val="36"/>
        </w:numPr>
      </w:pPr>
      <w:r>
        <w:t xml:space="preserve">Lors de décisions sur la décharge des membres du conseil d’administration, ceux-ci n'ont pas le droit de voter. </w:t>
      </w:r>
    </w:p>
    <w:p w14:paraId="3A55ACC1" w14:textId="77777777" w:rsidR="00332BC7" w:rsidRDefault="00000000">
      <w:pPr>
        <w:pStyle w:val="Titre3"/>
      </w:pPr>
      <w:bookmarkStart w:id="96" w:name="_n23vr3ebtzcf" w:colFirst="0" w:colLast="0"/>
      <w:bookmarkEnd w:id="96"/>
      <w:r>
        <w:t xml:space="preserve">Art. 27 — Décisions et élections </w:t>
      </w:r>
    </w:p>
    <w:p w14:paraId="03D12CFA" w14:textId="77777777" w:rsidR="00332BC7" w:rsidRDefault="00000000">
      <w:pPr>
        <w:pStyle w:val="Titre4"/>
      </w:pPr>
      <w:bookmarkStart w:id="97" w:name="_vdzu1gymopuh" w:colFirst="0" w:colLast="0"/>
      <w:bookmarkEnd w:id="97"/>
      <w:r>
        <w:t xml:space="preserve">Pouvoir de décision </w:t>
      </w:r>
    </w:p>
    <w:p w14:paraId="0AB72387" w14:textId="77777777" w:rsidR="00332BC7" w:rsidRDefault="00000000">
      <w:pPr>
        <w:numPr>
          <w:ilvl w:val="0"/>
          <w:numId w:val="30"/>
        </w:numPr>
      </w:pPr>
      <w:r>
        <w:t xml:space="preserve">L'assemblée générale est apte à décider valablement lorsqu'elle a été convoquée conformément aux statuts. </w:t>
      </w:r>
    </w:p>
    <w:p w14:paraId="2EDAA811" w14:textId="77777777" w:rsidR="00332BC7" w:rsidRDefault="00000000">
      <w:pPr>
        <w:pStyle w:val="Titre4"/>
      </w:pPr>
      <w:bookmarkStart w:id="98" w:name="_l2ivxtec8vo" w:colFirst="0" w:colLast="0"/>
      <w:bookmarkEnd w:id="98"/>
      <w:r>
        <w:t xml:space="preserve">Bulletin secret </w:t>
      </w:r>
    </w:p>
    <w:p w14:paraId="156E6C98" w14:textId="77777777" w:rsidR="00332BC7" w:rsidRDefault="00000000">
      <w:pPr>
        <w:numPr>
          <w:ilvl w:val="0"/>
          <w:numId w:val="30"/>
        </w:numPr>
      </w:pPr>
      <w:r>
        <w:t xml:space="preserve">Élections et votes ont lieu à main levée, sauf si un tiers des voix émises exige le vote à bulletin secret. </w:t>
      </w:r>
    </w:p>
    <w:p w14:paraId="4848C395" w14:textId="77777777" w:rsidR="00332BC7" w:rsidRDefault="00000000">
      <w:pPr>
        <w:pStyle w:val="Titre4"/>
      </w:pPr>
      <w:bookmarkStart w:id="99" w:name="_s7uyl6pslf3x" w:colFirst="0" w:colLast="0"/>
      <w:bookmarkEnd w:id="99"/>
      <w:r>
        <w:t xml:space="preserve">Décision </w:t>
      </w:r>
    </w:p>
    <w:p w14:paraId="2A840618" w14:textId="77777777" w:rsidR="00332BC7" w:rsidRDefault="00000000">
      <w:pPr>
        <w:numPr>
          <w:ilvl w:val="0"/>
          <w:numId w:val="30"/>
        </w:numPr>
      </w:pPr>
      <w:r>
        <w:t xml:space="preserve">L’assemblée générale prend ses décisions à la majorité simple des voix exprimées. Pour les élections s'applique au premier tour de scrutin la majorité absolue, et au deuxième, la majorité relative. Les abstentions et les suffrages nuls ne sont pas pris en compte pour la détermination de la majorité. </w:t>
      </w:r>
    </w:p>
    <w:p w14:paraId="25EA8DD4" w14:textId="77777777" w:rsidR="00332BC7" w:rsidRDefault="00000000">
      <w:pPr>
        <w:pStyle w:val="Titre4"/>
      </w:pPr>
      <w:bookmarkStart w:id="100" w:name="_rbh58eh2u8ld" w:colFirst="0" w:colLast="0"/>
      <w:bookmarkEnd w:id="100"/>
      <w:r>
        <w:t xml:space="preserve">Majorité qualifiée </w:t>
      </w:r>
    </w:p>
    <w:p w14:paraId="324FBFF4" w14:textId="0E7767E1" w:rsidR="00332BC7" w:rsidRDefault="00000000">
      <w:pPr>
        <w:numPr>
          <w:ilvl w:val="0"/>
          <w:numId w:val="30"/>
        </w:numPr>
      </w:pPr>
      <w:r>
        <w:t>Pour l'achat de biens-fonds et l'octroi de droits de superficie distincts et permanents, pour les modifications des statuts ainsi que la dissolution et la fusion de la société coopérative</w:t>
      </w:r>
      <w:r w:rsidR="00FD0304">
        <w:t xml:space="preserve"> _NOM_</w:t>
      </w:r>
      <w:r>
        <w:t xml:space="preserve">, il faut l'approbation des deux tiers des voix émises. 5) Les art. 889 CO et 18, al. 1, let. </w:t>
      </w:r>
      <w:proofErr w:type="gramStart"/>
      <w:r>
        <w:t>d</w:t>
      </w:r>
      <w:proofErr w:type="gramEnd"/>
      <w:r>
        <w:t xml:space="preserve"> de la loi sur fusion (</w:t>
      </w:r>
      <w:proofErr w:type="spellStart"/>
      <w:r>
        <w:t>LFus</w:t>
      </w:r>
      <w:proofErr w:type="spellEnd"/>
      <w:r>
        <w:t xml:space="preserve">) demeurent réservés. </w:t>
      </w:r>
    </w:p>
    <w:p w14:paraId="3883C77C" w14:textId="77777777" w:rsidR="00332BC7" w:rsidRDefault="00000000">
      <w:pPr>
        <w:pStyle w:val="Titre4"/>
      </w:pPr>
      <w:bookmarkStart w:id="101" w:name="_kmild6ixi8v2" w:colFirst="0" w:colLast="0"/>
      <w:bookmarkEnd w:id="101"/>
      <w:r>
        <w:t xml:space="preserve">Procès-verbal </w:t>
      </w:r>
    </w:p>
    <w:p w14:paraId="3288C3B4" w14:textId="77777777" w:rsidR="00332BC7" w:rsidRDefault="00000000">
      <w:pPr>
        <w:numPr>
          <w:ilvl w:val="0"/>
          <w:numId w:val="30"/>
        </w:numPr>
      </w:pPr>
      <w:r>
        <w:t xml:space="preserve">Un procès-verbal est rédigé pour les décisions et les résultats d'élections, qui doit être signé par le président et par son rédacteur. </w:t>
      </w:r>
    </w:p>
    <w:p w14:paraId="43C89A32" w14:textId="77777777" w:rsidR="00332BC7" w:rsidRDefault="00000000">
      <w:pPr>
        <w:pStyle w:val="Titre3"/>
        <w:widowControl w:val="0"/>
        <w:spacing w:before="307" w:line="240" w:lineRule="auto"/>
        <w:ind w:left="15"/>
      </w:pPr>
      <w:bookmarkStart w:id="102" w:name="_63p7fag71v1l" w:colFirst="0" w:colLast="0"/>
      <w:bookmarkEnd w:id="102"/>
      <w:r>
        <w:t xml:space="preserve">CONSEIL D’ADMINISTRATION </w:t>
      </w:r>
    </w:p>
    <w:p w14:paraId="01D046C9" w14:textId="77777777" w:rsidR="00332BC7" w:rsidRDefault="00000000">
      <w:pPr>
        <w:pStyle w:val="Titre3"/>
      </w:pPr>
      <w:bookmarkStart w:id="103" w:name="_mbgx0sz7qyhr" w:colFirst="0" w:colLast="0"/>
      <w:bookmarkEnd w:id="103"/>
      <w:r>
        <w:t xml:space="preserve">Art. 28 — Élection et éligibilité </w:t>
      </w:r>
    </w:p>
    <w:p w14:paraId="2E383F99" w14:textId="77777777" w:rsidR="00332BC7" w:rsidRDefault="00000000">
      <w:pPr>
        <w:pStyle w:val="Titre4"/>
      </w:pPr>
      <w:bookmarkStart w:id="104" w:name="_s70bi65lzhum" w:colFirst="0" w:colLast="0"/>
      <w:bookmarkEnd w:id="104"/>
      <w:r>
        <w:t xml:space="preserve">Principe </w:t>
      </w:r>
    </w:p>
    <w:p w14:paraId="3EEC9B5D" w14:textId="2FCA58F1" w:rsidR="00332BC7" w:rsidRDefault="00000000">
      <w:pPr>
        <w:numPr>
          <w:ilvl w:val="0"/>
          <w:numId w:val="6"/>
        </w:numPr>
      </w:pPr>
      <w:r>
        <w:t>Le conseil d’administration se compose d'un minimum de 3 membres de la société coopérative</w:t>
      </w:r>
      <w:r w:rsidR="00FD0304">
        <w:t xml:space="preserve"> _NOM_</w:t>
      </w:r>
      <w:r>
        <w:t xml:space="preserve"> sans aucune discrimination selon la convention des droits universel des droits de l’Homme. Il doit être composé en majorité de membres de la société coopérative</w:t>
      </w:r>
      <w:r w:rsidR="00FD0304">
        <w:t xml:space="preserve"> _NOM_</w:t>
      </w:r>
      <w:r>
        <w:t xml:space="preserve">. Le président ou le vice-président est élu par l'assemblée </w:t>
      </w:r>
      <w:proofErr w:type="gramStart"/>
      <w:r>
        <w:t>générale;</w:t>
      </w:r>
      <w:proofErr w:type="gramEnd"/>
      <w:r>
        <w:t xml:space="preserve"> pour le reste, le conseil d’administration se constitue lui-même. Il désigne un rédacteur du procès-verbal qui n'a pas obligation de faire partie du conseil d’administration.</w:t>
      </w:r>
    </w:p>
    <w:p w14:paraId="161113E8" w14:textId="77777777" w:rsidR="00332BC7" w:rsidRDefault="00000000">
      <w:pPr>
        <w:pStyle w:val="Titre4"/>
      </w:pPr>
      <w:bookmarkStart w:id="105" w:name="_xg1zaocp5nic" w:colFirst="0" w:colLast="0"/>
      <w:bookmarkEnd w:id="105"/>
      <w:r>
        <w:lastRenderedPageBreak/>
        <w:t xml:space="preserve">Durée de fonction </w:t>
      </w:r>
    </w:p>
    <w:p w14:paraId="28356BF2" w14:textId="77777777" w:rsidR="00332BC7" w:rsidRDefault="00000000">
      <w:pPr>
        <w:numPr>
          <w:ilvl w:val="0"/>
          <w:numId w:val="6"/>
        </w:numPr>
      </w:pPr>
      <w:r>
        <w:t xml:space="preserve">Les membres du conseil d’administration sont élus pour trois ans et sont rééligibles. Des élections au cours d'une période de fonction sont valables jusqu'à l'échéance de cette période. La durée maximale de fonction est de douze ans. </w:t>
      </w:r>
    </w:p>
    <w:p w14:paraId="247AF364" w14:textId="77777777" w:rsidR="00332BC7" w:rsidRDefault="00000000">
      <w:pPr>
        <w:pStyle w:val="Titre4"/>
      </w:pPr>
      <w:bookmarkStart w:id="106" w:name="_cigfhaiaqg8g" w:colFirst="0" w:colLast="0"/>
      <w:bookmarkEnd w:id="106"/>
      <w:r>
        <w:t xml:space="preserve">Conflits d‘intérêts </w:t>
      </w:r>
    </w:p>
    <w:p w14:paraId="1BD7F9F4" w14:textId="77777777" w:rsidR="00332BC7" w:rsidRDefault="00000000">
      <w:pPr>
        <w:numPr>
          <w:ilvl w:val="0"/>
          <w:numId w:val="6"/>
        </w:numPr>
      </w:pPr>
      <w:r>
        <w:t xml:space="preserve">Tous les membres du conseil d’administration sont tenus de se récuser si des affaires sont traitées, qui touchent à leurs propres intérêts ou aux intérêts de personnes physiques ou morales qui leur sont proches. Les membres du conseil d’administration prenant la décision ont obligation de conclure l'affaire en question au maximum aux conditions de tiers (valeur du marché). Dans de tels cas, le contrat doit revêtir la forme écrite. Cette exigence ne s'applique pas aux opérations courantes pour lesquelles la prestation de la société ne dépasse pas 1'000 CHF. Si le conseil d’administration tout entier doit se récuser, il y a lieu de requérir pour l'affaire une décision d'approbation de l'assemblée générale. </w:t>
      </w:r>
    </w:p>
    <w:p w14:paraId="479CC913" w14:textId="77777777" w:rsidR="00332BC7" w:rsidRDefault="00000000">
      <w:pPr>
        <w:pStyle w:val="Titre3"/>
      </w:pPr>
      <w:bookmarkStart w:id="107" w:name="_f978ljw42me1" w:colFirst="0" w:colLast="0"/>
      <w:bookmarkEnd w:id="107"/>
      <w:r>
        <w:t xml:space="preserve">Art. 29 — Tâches </w:t>
      </w:r>
    </w:p>
    <w:p w14:paraId="64DACA06" w14:textId="77777777" w:rsidR="00332BC7" w:rsidRDefault="00000000">
      <w:pPr>
        <w:pStyle w:val="Titre4"/>
      </w:pPr>
      <w:bookmarkStart w:id="108" w:name="_dat1kuy345qx" w:colFirst="0" w:colLast="0"/>
      <w:bookmarkEnd w:id="108"/>
      <w:r>
        <w:t xml:space="preserve">Présomption de compétence </w:t>
      </w:r>
    </w:p>
    <w:p w14:paraId="38852624" w14:textId="51A01E6A" w:rsidR="00332BC7" w:rsidRDefault="00000000">
      <w:pPr>
        <w:numPr>
          <w:ilvl w:val="0"/>
          <w:numId w:val="5"/>
        </w:numPr>
      </w:pPr>
      <w:r>
        <w:t>Dans les limites des dispositions légales et statutaires, le conseil d’administration est compétent pour l'administration et pour toutes les affaires de la société coopérative</w:t>
      </w:r>
      <w:r w:rsidR="00FD0304">
        <w:t xml:space="preserve"> _NOM_</w:t>
      </w:r>
      <w:r>
        <w:t xml:space="preserve"> qui ne sont pas expressément réservées à un autre organe. </w:t>
      </w:r>
    </w:p>
    <w:p w14:paraId="67150460" w14:textId="77777777" w:rsidR="00332BC7" w:rsidRDefault="00000000">
      <w:pPr>
        <w:pStyle w:val="Titre4"/>
      </w:pPr>
      <w:bookmarkStart w:id="109" w:name="_xtb66xnkgkc" w:colFirst="0" w:colLast="0"/>
      <w:bookmarkEnd w:id="109"/>
      <w:r>
        <w:t xml:space="preserve">Rapport de gestion </w:t>
      </w:r>
    </w:p>
    <w:p w14:paraId="2C55B3CA" w14:textId="66645812" w:rsidR="00332BC7" w:rsidRDefault="00000000">
      <w:pPr>
        <w:numPr>
          <w:ilvl w:val="0"/>
          <w:numId w:val="5"/>
        </w:numPr>
      </w:pPr>
      <w:r>
        <w:t>Le conseil d’administration établit pour chaque exercice un rapport de gestion qui se compose des comptes annuels (art. 19) et du rapport annuel. Le rapport annuel présente l'évolution des affaires ainsi que la situation économique de la société coopérative</w:t>
      </w:r>
      <w:r w:rsidR="00FD0304">
        <w:t xml:space="preserve"> _NOM_</w:t>
      </w:r>
      <w:r>
        <w:t xml:space="preserve"> et fournit l'attestation de contrôle de l'organe de révision ou de l'expert agréé pour un contrôle limité. </w:t>
      </w:r>
    </w:p>
    <w:p w14:paraId="6EDF08D9" w14:textId="77777777" w:rsidR="00332BC7" w:rsidRDefault="00000000">
      <w:pPr>
        <w:pStyle w:val="Titre4"/>
      </w:pPr>
      <w:bookmarkStart w:id="110" w:name="_nhyesfqsm0l7" w:colFirst="0" w:colLast="0"/>
      <w:bookmarkEnd w:id="110"/>
      <w:r>
        <w:t xml:space="preserve">Pouvoir de signature </w:t>
      </w:r>
    </w:p>
    <w:p w14:paraId="7D635D12" w14:textId="77777777" w:rsidR="00332BC7" w:rsidRDefault="00000000">
      <w:pPr>
        <w:numPr>
          <w:ilvl w:val="0"/>
          <w:numId w:val="5"/>
        </w:numPr>
      </w:pPr>
      <w:r>
        <w:t xml:space="preserve">Il désigne les personnes habilitées à signer et le mode de signature, seule la signature collective à deux pouvant leur être accordée. </w:t>
      </w:r>
    </w:p>
    <w:p w14:paraId="67F67F7C" w14:textId="77777777" w:rsidR="00332BC7" w:rsidRDefault="00000000">
      <w:pPr>
        <w:pStyle w:val="Titre3"/>
      </w:pPr>
      <w:bookmarkStart w:id="111" w:name="_ty0d9e65j4v3" w:colFirst="0" w:colLast="0"/>
      <w:bookmarkEnd w:id="111"/>
      <w:r>
        <w:t xml:space="preserve">Art. 30 — Délégation de compétence </w:t>
      </w:r>
    </w:p>
    <w:p w14:paraId="7685B34D" w14:textId="77777777" w:rsidR="00332BC7" w:rsidRDefault="00000000">
      <w:pPr>
        <w:pStyle w:val="Titre4"/>
      </w:pPr>
      <w:bookmarkStart w:id="112" w:name="_top101ve1c4l" w:colFirst="0" w:colLast="0"/>
      <w:bookmarkEnd w:id="112"/>
      <w:r>
        <w:t xml:space="preserve">Principe </w:t>
      </w:r>
    </w:p>
    <w:p w14:paraId="023C8976" w14:textId="1B27E688" w:rsidR="00332BC7" w:rsidRDefault="00000000">
      <w:pPr>
        <w:numPr>
          <w:ilvl w:val="0"/>
          <w:numId w:val="25"/>
        </w:numPr>
      </w:pPr>
      <w:r>
        <w:t>Le conseil d’administration est habilité à confier la gestion des affaires ou certains secteurs de celle-ci a un ou plusieurs de ses membres (délégations), à des commissions permanentes ou ad hoc et/ou à une ou plusieurs personne/s qui à cet effet n'ont pas obligation d'être membres de la société coopérative</w:t>
      </w:r>
      <w:r w:rsidR="00FD0304">
        <w:t xml:space="preserve"> _NOM_</w:t>
      </w:r>
      <w:r>
        <w:t xml:space="preserve"> (direction). Les membres de commissions n'ont pas à être membres de la société coopérative</w:t>
      </w:r>
      <w:r w:rsidR="00FD0304">
        <w:t xml:space="preserve"> _NOM_</w:t>
      </w:r>
      <w:r>
        <w:t>.</w:t>
      </w:r>
    </w:p>
    <w:p w14:paraId="67722A57" w14:textId="77777777" w:rsidR="00332BC7" w:rsidRDefault="00000000">
      <w:pPr>
        <w:pStyle w:val="Titre4"/>
      </w:pPr>
      <w:bookmarkStart w:id="113" w:name="_b7u9g4j3xsk3" w:colFirst="0" w:colLast="0"/>
      <w:bookmarkEnd w:id="113"/>
      <w:r>
        <w:t xml:space="preserve">Règlement d‘organisation </w:t>
      </w:r>
    </w:p>
    <w:p w14:paraId="21CF2779" w14:textId="77777777" w:rsidR="00332BC7" w:rsidRDefault="00000000">
      <w:pPr>
        <w:numPr>
          <w:ilvl w:val="0"/>
          <w:numId w:val="25"/>
        </w:numPr>
      </w:pPr>
      <w:r>
        <w:t xml:space="preserve">Le conseil d’administration édicte un règlement d'organisation qui fixe les tâches du conseil d’administration, des délégations, commissions ainsi que de la direction et règle notamment la question des rapports à présenter. </w:t>
      </w:r>
    </w:p>
    <w:p w14:paraId="232A0B99" w14:textId="77777777" w:rsidR="00332BC7" w:rsidRDefault="00000000">
      <w:pPr>
        <w:pStyle w:val="Titre3"/>
      </w:pPr>
      <w:bookmarkStart w:id="114" w:name="_xvzidc5juhr0" w:colFirst="0" w:colLast="0"/>
      <w:bookmarkEnd w:id="114"/>
      <w:r>
        <w:lastRenderedPageBreak/>
        <w:t xml:space="preserve">Art. 31 — Séances du conseil d’administration </w:t>
      </w:r>
    </w:p>
    <w:p w14:paraId="1F0BC0BB" w14:textId="77777777" w:rsidR="00332BC7" w:rsidRDefault="00000000">
      <w:pPr>
        <w:pStyle w:val="Titre4"/>
      </w:pPr>
      <w:bookmarkStart w:id="115" w:name="_4onl8zk0fc6l" w:colFirst="0" w:colLast="0"/>
      <w:bookmarkEnd w:id="115"/>
      <w:r>
        <w:t xml:space="preserve">Convocation </w:t>
      </w:r>
    </w:p>
    <w:p w14:paraId="20ED78BD" w14:textId="77777777" w:rsidR="00332BC7" w:rsidRDefault="00000000">
      <w:pPr>
        <w:numPr>
          <w:ilvl w:val="0"/>
          <w:numId w:val="2"/>
        </w:numPr>
      </w:pPr>
      <w:r>
        <w:t xml:space="preserve">Les séances du conseil d’administration sont convoquées par la présidence ou la coprésidence, aussi souvent que les affaires l'exigent et, en outre, lorsque deux membres du conseil d’administration en demandent la convocation. </w:t>
      </w:r>
    </w:p>
    <w:p w14:paraId="513DA3FB" w14:textId="77777777" w:rsidR="00332BC7" w:rsidRDefault="00000000">
      <w:pPr>
        <w:pStyle w:val="Titre4"/>
      </w:pPr>
      <w:bookmarkStart w:id="116" w:name="_lp4s4e9w0twl" w:colFirst="0" w:colLast="0"/>
      <w:bookmarkEnd w:id="116"/>
      <w:r>
        <w:t xml:space="preserve">Décision </w:t>
      </w:r>
    </w:p>
    <w:p w14:paraId="44C8AC4D" w14:textId="77777777" w:rsidR="00332BC7" w:rsidRDefault="00000000">
      <w:pPr>
        <w:numPr>
          <w:ilvl w:val="0"/>
          <w:numId w:val="2"/>
        </w:numPr>
      </w:pPr>
      <w:r>
        <w:t xml:space="preserve">Le conseil d’administration peut prendre valablement des décisions en présence de la majorité de ses membres. Il décide à la majorité simple des voix émises. En cas d'égalité des voix, celle du président est prépondérante. </w:t>
      </w:r>
    </w:p>
    <w:p w14:paraId="6186D0D3" w14:textId="77777777" w:rsidR="00332BC7" w:rsidRDefault="00000000">
      <w:pPr>
        <w:pStyle w:val="Titre4"/>
      </w:pPr>
      <w:bookmarkStart w:id="117" w:name="_v0donaqm58yi" w:colFirst="0" w:colLast="0"/>
      <w:bookmarkEnd w:id="117"/>
      <w:r>
        <w:t xml:space="preserve">Décision par voie de circulaire </w:t>
      </w:r>
    </w:p>
    <w:p w14:paraId="0C061A1A" w14:textId="77777777" w:rsidR="00332BC7" w:rsidRDefault="00000000">
      <w:pPr>
        <w:numPr>
          <w:ilvl w:val="0"/>
          <w:numId w:val="2"/>
        </w:numPr>
      </w:pPr>
      <w:r>
        <w:t xml:space="preserve">Dans la mesure où aucun membre du conseil d’administration n'exige les débats oraux et que la majorité des membres du conseil d’administration y consent, des décisions prises par voie circulaire écrite sans voix contraires sont réputées décisions valables du conseil d’administration, même celles communiquées par </w:t>
      </w:r>
      <w:proofErr w:type="gramStart"/>
      <w:r>
        <w:t>e-mail</w:t>
      </w:r>
      <w:proofErr w:type="gramEnd"/>
      <w:r>
        <w:t xml:space="preserve"> ou fax. Elles doivent être consignées au procès-verbal de la prochaine séance. </w:t>
      </w:r>
    </w:p>
    <w:p w14:paraId="61241D0D" w14:textId="77777777" w:rsidR="00332BC7" w:rsidRDefault="00000000">
      <w:pPr>
        <w:pStyle w:val="Titre4"/>
        <w:widowControl w:val="0"/>
        <w:spacing w:before="313" w:line="240" w:lineRule="auto"/>
        <w:ind w:left="425" w:firstLine="0"/>
      </w:pPr>
      <w:bookmarkStart w:id="118" w:name="_y4tz0sleh0v" w:colFirst="0" w:colLast="0"/>
      <w:bookmarkEnd w:id="118"/>
      <w:r>
        <w:t xml:space="preserve">Procès-verbal </w:t>
      </w:r>
    </w:p>
    <w:p w14:paraId="417B721C" w14:textId="77777777" w:rsidR="00332BC7" w:rsidRDefault="00000000">
      <w:pPr>
        <w:widowControl w:val="0"/>
        <w:pBdr>
          <w:top w:val="nil"/>
          <w:left w:val="nil"/>
          <w:bottom w:val="nil"/>
          <w:right w:val="nil"/>
          <w:between w:val="nil"/>
        </w:pBdr>
        <w:spacing w:before="118" w:line="269" w:lineRule="auto"/>
        <w:ind w:left="734" w:right="263" w:hanging="371"/>
        <w:rPr>
          <w:color w:val="000000"/>
          <w:sz w:val="22"/>
          <w:szCs w:val="22"/>
        </w:rPr>
      </w:pPr>
      <w:r>
        <w:rPr>
          <w:color w:val="000000"/>
          <w:sz w:val="22"/>
          <w:szCs w:val="22"/>
        </w:rPr>
        <w:t>4) Les délibérations et décisions du conseil d’administration sont consignées dans un</w:t>
      </w:r>
      <w:r>
        <w:rPr>
          <w:sz w:val="22"/>
          <w:szCs w:val="22"/>
        </w:rPr>
        <w:t xml:space="preserve"> </w:t>
      </w:r>
      <w:r>
        <w:rPr>
          <w:color w:val="000000"/>
          <w:sz w:val="22"/>
          <w:szCs w:val="22"/>
        </w:rPr>
        <w:t>procès-verbal qui doit être signé par les membres du conseil d’administration, le</w:t>
      </w:r>
      <w:r>
        <w:rPr>
          <w:sz w:val="22"/>
          <w:szCs w:val="22"/>
        </w:rPr>
        <w:t xml:space="preserve"> </w:t>
      </w:r>
      <w:r>
        <w:rPr>
          <w:color w:val="000000"/>
          <w:sz w:val="22"/>
          <w:szCs w:val="22"/>
        </w:rPr>
        <w:t xml:space="preserve">président et par son rédacteur. </w:t>
      </w:r>
    </w:p>
    <w:p w14:paraId="37D575B6" w14:textId="77777777" w:rsidR="00332BC7" w:rsidRDefault="00000000">
      <w:pPr>
        <w:pStyle w:val="Titre3"/>
      </w:pPr>
      <w:bookmarkStart w:id="119" w:name="_yuslgw5m40dq" w:colFirst="0" w:colLast="0"/>
      <w:bookmarkEnd w:id="119"/>
      <w:r>
        <w:t xml:space="preserve">ORGANE DE RÉVISION </w:t>
      </w:r>
    </w:p>
    <w:p w14:paraId="1311A348" w14:textId="77777777" w:rsidR="00332BC7" w:rsidRDefault="00000000">
      <w:pPr>
        <w:pStyle w:val="Titre3"/>
      </w:pPr>
      <w:bookmarkStart w:id="120" w:name="_43w845gd36zw" w:colFirst="0" w:colLast="0"/>
      <w:bookmarkEnd w:id="120"/>
      <w:r>
        <w:t xml:space="preserve">Art. 32 — Élection et constitution </w:t>
      </w:r>
    </w:p>
    <w:p w14:paraId="26B1C4AB" w14:textId="77777777" w:rsidR="00332BC7" w:rsidRDefault="00000000">
      <w:pPr>
        <w:pStyle w:val="Titre4"/>
      </w:pPr>
      <w:bookmarkStart w:id="121" w:name="_vky6hjsvj7nq" w:colFirst="0" w:colLast="0"/>
      <w:bookmarkEnd w:id="121"/>
      <w:r>
        <w:t xml:space="preserve">Élection </w:t>
      </w:r>
    </w:p>
    <w:p w14:paraId="0CD2A0DA" w14:textId="77777777" w:rsidR="00332BC7" w:rsidRDefault="00000000">
      <w:pPr>
        <w:numPr>
          <w:ilvl w:val="0"/>
          <w:numId w:val="32"/>
        </w:numPr>
      </w:pPr>
      <w:r>
        <w:t xml:space="preserve">A titre d'organe de révision, l'assemblée générale élit un réviseur ou une entreprise de révision agréés selon la loi sur la surveillance de la révision (art. 5 s. LSR et art. 727c CO), toujours pour un exercice annuel jusqu'à l'approbation des comptes annuels en question. </w:t>
      </w:r>
    </w:p>
    <w:p w14:paraId="07717EAD" w14:textId="77777777" w:rsidR="00332BC7" w:rsidRDefault="00000000">
      <w:pPr>
        <w:pStyle w:val="Titre4"/>
      </w:pPr>
      <w:bookmarkStart w:id="122" w:name="_tlbc2n3y1tyl" w:colFirst="0" w:colLast="0"/>
      <w:bookmarkEnd w:id="122"/>
      <w:proofErr w:type="spellStart"/>
      <w:r>
        <w:t>Opting</w:t>
      </w:r>
      <w:proofErr w:type="spellEnd"/>
      <w:r>
        <w:t xml:space="preserve"> out </w:t>
      </w:r>
    </w:p>
    <w:p w14:paraId="28155E28" w14:textId="77777777" w:rsidR="00332BC7" w:rsidRDefault="00000000">
      <w:pPr>
        <w:numPr>
          <w:ilvl w:val="0"/>
          <w:numId w:val="32"/>
        </w:numPr>
      </w:pPr>
      <w:r>
        <w:t>L'assemblée générale peut renoncer à l'élection d'un tel organe (</w:t>
      </w:r>
      <w:proofErr w:type="spellStart"/>
      <w:r>
        <w:t>opting</w:t>
      </w:r>
      <w:proofErr w:type="spellEnd"/>
      <w:r>
        <w:t xml:space="preserve"> out) </w:t>
      </w:r>
      <w:proofErr w:type="gramStart"/>
      <w:r>
        <w:t>si:</w:t>
      </w:r>
      <w:proofErr w:type="gramEnd"/>
      <w:r>
        <w:t xml:space="preserve"> </w:t>
      </w:r>
    </w:p>
    <w:p w14:paraId="56C9FDEB" w14:textId="404F69A5" w:rsidR="00332BC7" w:rsidRDefault="00000000">
      <w:pPr>
        <w:numPr>
          <w:ilvl w:val="0"/>
          <w:numId w:val="18"/>
        </w:numPr>
        <w:spacing w:before="0"/>
      </w:pPr>
      <w:proofErr w:type="gramStart"/>
      <w:r>
        <w:t>la</w:t>
      </w:r>
      <w:proofErr w:type="gramEnd"/>
      <w:r>
        <w:t xml:space="preserve"> société coopérative</w:t>
      </w:r>
      <w:r w:rsidR="00FD0304">
        <w:t xml:space="preserve"> _NOM_</w:t>
      </w:r>
      <w:r>
        <w:t xml:space="preserve"> n'est pas tenue à une révision ordinaire;</w:t>
      </w:r>
    </w:p>
    <w:p w14:paraId="1E1F14F6" w14:textId="00D24A39" w:rsidR="00332BC7" w:rsidRDefault="00000000">
      <w:pPr>
        <w:numPr>
          <w:ilvl w:val="0"/>
          <w:numId w:val="18"/>
        </w:numPr>
        <w:spacing w:before="0"/>
      </w:pPr>
      <w:proofErr w:type="gramStart"/>
      <w:r>
        <w:t>tous</w:t>
      </w:r>
      <w:proofErr w:type="gramEnd"/>
      <w:r>
        <w:t xml:space="preserve"> les membres de la société coopérative</w:t>
      </w:r>
      <w:r w:rsidR="00FD0304">
        <w:t xml:space="preserve"> _NOM_</w:t>
      </w:r>
      <w:r>
        <w:t xml:space="preserve"> approuvent ce renoncement; </w:t>
      </w:r>
    </w:p>
    <w:p w14:paraId="2973ED1F" w14:textId="3219FB24" w:rsidR="00332BC7" w:rsidRDefault="00000000">
      <w:pPr>
        <w:numPr>
          <w:ilvl w:val="0"/>
          <w:numId w:val="18"/>
        </w:numPr>
        <w:spacing w:before="0"/>
      </w:pPr>
      <w:proofErr w:type="gramStart"/>
      <w:r>
        <w:t>la</w:t>
      </w:r>
      <w:proofErr w:type="gramEnd"/>
      <w:r>
        <w:t xml:space="preserve"> société coopérative</w:t>
      </w:r>
      <w:r w:rsidR="00FD0304">
        <w:t xml:space="preserve"> _NOM_</w:t>
      </w:r>
      <w:r>
        <w:t xml:space="preserve"> n'a pas plus de dix postes à temps complet en moyenne durant l'année; </w:t>
      </w:r>
    </w:p>
    <w:p w14:paraId="5F5C8A3D" w14:textId="6D093104" w:rsidR="00332BC7" w:rsidRDefault="00000000">
      <w:pPr>
        <w:numPr>
          <w:ilvl w:val="0"/>
          <w:numId w:val="18"/>
        </w:numPr>
        <w:spacing w:before="0"/>
      </w:pPr>
      <w:proofErr w:type="gramStart"/>
      <w:r>
        <w:t>aucun</w:t>
      </w:r>
      <w:proofErr w:type="gramEnd"/>
      <w:r>
        <w:t xml:space="preserve"> autre motif légal ou contractuel ne contraint la société coopérative</w:t>
      </w:r>
      <w:r w:rsidR="00FD0304">
        <w:t xml:space="preserve"> _NOM_</w:t>
      </w:r>
      <w:r>
        <w:t xml:space="preserve"> à une révision. </w:t>
      </w:r>
    </w:p>
    <w:p w14:paraId="7C30270A" w14:textId="77777777" w:rsidR="00332BC7" w:rsidRDefault="00000000">
      <w:pPr>
        <w:pStyle w:val="Titre4"/>
      </w:pPr>
      <w:bookmarkStart w:id="123" w:name="_rv8om5jphybm" w:colFirst="0" w:colLast="0"/>
      <w:bookmarkEnd w:id="123"/>
      <w:r>
        <w:t xml:space="preserve">Contrôle limité (selon directives OFL) </w:t>
      </w:r>
    </w:p>
    <w:p w14:paraId="5E56A584" w14:textId="77777777" w:rsidR="00332BC7" w:rsidRDefault="00000000">
      <w:pPr>
        <w:numPr>
          <w:ilvl w:val="0"/>
          <w:numId w:val="32"/>
        </w:numPr>
      </w:pPr>
      <w:r>
        <w:t xml:space="preserve">Si l'assemblée générale renonce à l'élection d'un organe de révision, le conseil d’administration mandate en lieu et place un réviseur agréé par l'Office fédéral du logement pour qu'il procède à un contrôle selon ses directives. </w:t>
      </w:r>
    </w:p>
    <w:p w14:paraId="3D188E99" w14:textId="77777777" w:rsidR="00332BC7" w:rsidRDefault="00000000">
      <w:pPr>
        <w:pStyle w:val="Titre3"/>
      </w:pPr>
      <w:bookmarkStart w:id="124" w:name="_rjz75uwwxur9" w:colFirst="0" w:colLast="0"/>
      <w:bookmarkEnd w:id="124"/>
      <w:r>
        <w:lastRenderedPageBreak/>
        <w:t xml:space="preserve">Art. 33 — Tâches </w:t>
      </w:r>
    </w:p>
    <w:p w14:paraId="72234EA8" w14:textId="77777777" w:rsidR="00332BC7" w:rsidRDefault="00000000">
      <w:pPr>
        <w:pStyle w:val="Titre4"/>
      </w:pPr>
      <w:bookmarkStart w:id="125" w:name="_rebcwmsj8oqs" w:colFirst="0" w:colLast="0"/>
      <w:bookmarkEnd w:id="125"/>
      <w:r>
        <w:t xml:space="preserve">Organe de révision </w:t>
      </w:r>
    </w:p>
    <w:p w14:paraId="4F8D8362" w14:textId="77777777" w:rsidR="00332BC7" w:rsidRDefault="00000000">
      <w:pPr>
        <w:numPr>
          <w:ilvl w:val="0"/>
          <w:numId w:val="11"/>
        </w:numPr>
      </w:pPr>
      <w:r>
        <w:t xml:space="preserve">Si l'assemblée générale élit un organe de révision, celui-ci exécute un contrôle restreint selon art. 729 </w:t>
      </w:r>
      <w:proofErr w:type="spellStart"/>
      <w:r>
        <w:t>ss</w:t>
      </w:r>
      <w:proofErr w:type="spellEnd"/>
      <w:r>
        <w:t xml:space="preserve"> CO. Les tâches et la responsabilité de l'organe de révision se fondent sur les dispositions légales. </w:t>
      </w:r>
    </w:p>
    <w:p w14:paraId="02F6264A" w14:textId="77777777" w:rsidR="00332BC7" w:rsidRDefault="00000000">
      <w:pPr>
        <w:pStyle w:val="Titre4"/>
      </w:pPr>
      <w:bookmarkStart w:id="126" w:name="_6s0nvw85ijf8" w:colFirst="0" w:colLast="0"/>
      <w:bookmarkEnd w:id="126"/>
      <w:r>
        <w:t xml:space="preserve">Réviseur agréé OFL </w:t>
      </w:r>
    </w:p>
    <w:p w14:paraId="382796A3" w14:textId="63AEF0AA" w:rsidR="00332BC7" w:rsidRDefault="00000000">
      <w:pPr>
        <w:numPr>
          <w:ilvl w:val="0"/>
          <w:numId w:val="11"/>
        </w:numPr>
      </w:pPr>
      <w:r>
        <w:t>Si en lieu et place, la société coopérative</w:t>
      </w:r>
      <w:r w:rsidR="00FD0304">
        <w:t xml:space="preserve"> _NOM_</w:t>
      </w:r>
      <w:r>
        <w:t xml:space="preserve"> a décidé l'</w:t>
      </w:r>
      <w:proofErr w:type="spellStart"/>
      <w:r>
        <w:t>opting</w:t>
      </w:r>
      <w:proofErr w:type="spellEnd"/>
      <w:r>
        <w:t xml:space="preserve"> out, les tâches et la responsabilité du réviseur agréé sont régies par les directives y relatives de l'Office fédéral du logement (OFL). </w:t>
      </w:r>
    </w:p>
    <w:p w14:paraId="61CAB612" w14:textId="77777777" w:rsidR="00332BC7" w:rsidRDefault="00000000">
      <w:pPr>
        <w:pStyle w:val="Titre4"/>
      </w:pPr>
      <w:bookmarkStart w:id="127" w:name="_26dijlaftel8" w:colFirst="0" w:colLast="0"/>
      <w:bookmarkEnd w:id="127"/>
      <w:r>
        <w:t xml:space="preserve">Rapport de l’organe de révision ou du réviseur agréé OFL </w:t>
      </w:r>
    </w:p>
    <w:p w14:paraId="38B7ACA0" w14:textId="77777777" w:rsidR="00332BC7" w:rsidRDefault="00000000">
      <w:pPr>
        <w:numPr>
          <w:ilvl w:val="0"/>
          <w:numId w:val="11"/>
        </w:numPr>
      </w:pPr>
      <w:r>
        <w:t xml:space="preserve">L’organe de révision ou le réviseur agréé OFL soumet à l'assemblée générale ordinaire un rapport écrit. </w:t>
      </w:r>
    </w:p>
    <w:p w14:paraId="79665907" w14:textId="77777777" w:rsidR="00332BC7" w:rsidRDefault="00000000">
      <w:pPr>
        <w:pStyle w:val="Titre2"/>
      </w:pPr>
      <w:bookmarkStart w:id="128" w:name="_c8fh742ueze2" w:colFirst="0" w:colLast="0"/>
      <w:bookmarkEnd w:id="128"/>
      <w:r>
        <w:t xml:space="preserve">6. Dispositions finales </w:t>
      </w:r>
    </w:p>
    <w:p w14:paraId="667258C0" w14:textId="77777777" w:rsidR="00332BC7" w:rsidRDefault="00000000">
      <w:pPr>
        <w:pStyle w:val="Titre3"/>
      </w:pPr>
      <w:bookmarkStart w:id="129" w:name="_v2pq00ium1q6" w:colFirst="0" w:colLast="0"/>
      <w:bookmarkEnd w:id="129"/>
      <w:r>
        <w:t xml:space="preserve">Dissolution par liquidation et fusion </w:t>
      </w:r>
    </w:p>
    <w:p w14:paraId="4BC3BDA7" w14:textId="77777777" w:rsidR="00332BC7" w:rsidRDefault="00000000">
      <w:pPr>
        <w:pStyle w:val="Titre3"/>
      </w:pPr>
      <w:bookmarkStart w:id="130" w:name="_5qggm9v6livd" w:colFirst="0" w:colLast="0"/>
      <w:bookmarkEnd w:id="130"/>
      <w:r>
        <w:t xml:space="preserve">Art. 34 — Liquidation </w:t>
      </w:r>
    </w:p>
    <w:p w14:paraId="2F4F8BD5" w14:textId="77777777" w:rsidR="00332BC7" w:rsidRDefault="00000000">
      <w:pPr>
        <w:pStyle w:val="Titre4"/>
      </w:pPr>
      <w:bookmarkStart w:id="131" w:name="_7ded63fzrv2q" w:colFirst="0" w:colLast="0"/>
      <w:bookmarkEnd w:id="131"/>
      <w:r>
        <w:t xml:space="preserve">Décision </w:t>
      </w:r>
    </w:p>
    <w:p w14:paraId="19B42DE4" w14:textId="251FE86B" w:rsidR="00332BC7" w:rsidRDefault="00000000">
      <w:pPr>
        <w:numPr>
          <w:ilvl w:val="0"/>
          <w:numId w:val="3"/>
        </w:numPr>
      </w:pPr>
      <w:r>
        <w:t>Une assemblée générale spécialement convoquée à cette fin peut en tout temps décider de la dissolution de la société coopérative</w:t>
      </w:r>
      <w:r w:rsidR="00FD0304">
        <w:t xml:space="preserve"> _NOM_</w:t>
      </w:r>
      <w:r>
        <w:t xml:space="preserve"> par voie de liquidation. </w:t>
      </w:r>
    </w:p>
    <w:p w14:paraId="3051508E" w14:textId="77777777" w:rsidR="00332BC7" w:rsidRDefault="00000000">
      <w:pPr>
        <w:pStyle w:val="Titre4"/>
      </w:pPr>
      <w:bookmarkStart w:id="132" w:name="_sx1elk8c9vtw" w:colFirst="0" w:colLast="0"/>
      <w:bookmarkEnd w:id="132"/>
      <w:r>
        <w:t xml:space="preserve">Exécution </w:t>
      </w:r>
    </w:p>
    <w:p w14:paraId="3A8C316D" w14:textId="77777777" w:rsidR="00332BC7" w:rsidRDefault="00000000">
      <w:pPr>
        <w:numPr>
          <w:ilvl w:val="0"/>
          <w:numId w:val="3"/>
        </w:numPr>
      </w:pPr>
      <w:r>
        <w:t>Le conseil d’administration exécute la liquidation conformément aux dispositions de la loi et des statuts, pour autant que l'assemblée générale ne mandate pas un liquidateur spécial pour ce faire.</w:t>
      </w:r>
    </w:p>
    <w:p w14:paraId="2F50F445" w14:textId="77777777" w:rsidR="00332BC7" w:rsidRDefault="00000000">
      <w:pPr>
        <w:pStyle w:val="Titre3"/>
      </w:pPr>
      <w:bookmarkStart w:id="133" w:name="_uaq28kpwmcfw" w:colFirst="0" w:colLast="0"/>
      <w:bookmarkEnd w:id="133"/>
      <w:r>
        <w:t xml:space="preserve">Art. 35 — Excédent de liquidation </w:t>
      </w:r>
    </w:p>
    <w:p w14:paraId="4FB7D475" w14:textId="77777777" w:rsidR="00332BC7" w:rsidRDefault="00000000">
      <w:pPr>
        <w:pStyle w:val="Titre4"/>
      </w:pPr>
      <w:bookmarkStart w:id="134" w:name="_paegn498906" w:colFirst="0" w:colLast="0"/>
      <w:bookmarkEnd w:id="134"/>
      <w:r>
        <w:t xml:space="preserve">Excédent de liquidation </w:t>
      </w:r>
    </w:p>
    <w:p w14:paraId="5A5E5ABA" w14:textId="079EDB4A" w:rsidR="00332BC7" w:rsidRDefault="00000000">
      <w:pPr>
        <w:numPr>
          <w:ilvl w:val="0"/>
          <w:numId w:val="29"/>
        </w:numPr>
      </w:pPr>
      <w:r>
        <w:t>La fortune résiduelle de la société coopérative</w:t>
      </w:r>
      <w:r w:rsidR="00FD0304">
        <w:t xml:space="preserve"> _NOM_</w:t>
      </w:r>
      <w:r>
        <w:t xml:space="preserve"> après extinction de toutes les dettes et le remboursement de toutes les parts sociales à la valeur nominale sera totalement transférée à la Fondation fonds de solidarité des coopératives d'habitation Suisse - fédération des maîtres d'ouvrage d'utilité publique. </w:t>
      </w:r>
    </w:p>
    <w:p w14:paraId="70CB83AF" w14:textId="77777777" w:rsidR="00332BC7" w:rsidRDefault="00000000">
      <w:pPr>
        <w:pStyle w:val="Titre4"/>
      </w:pPr>
      <w:bookmarkStart w:id="135" w:name="_wj3jh6nbc7dw" w:colFirst="0" w:colLast="0"/>
      <w:bookmarkEnd w:id="135"/>
      <w:r>
        <w:t xml:space="preserve">Aide au logement </w:t>
      </w:r>
    </w:p>
    <w:p w14:paraId="4A87C2EA" w14:textId="77777777" w:rsidR="00332BC7" w:rsidRDefault="00000000">
      <w:pPr>
        <w:numPr>
          <w:ilvl w:val="0"/>
          <w:numId w:val="29"/>
        </w:numPr>
      </w:pPr>
      <w:r>
        <w:t xml:space="preserve">Demeurent réservées des dispositions contraires de la Confédération, du canton ou de communes ou d'autres institutions encore, en matière d'aide au logement. </w:t>
      </w:r>
    </w:p>
    <w:p w14:paraId="554D6BE4" w14:textId="77777777" w:rsidR="00332BC7" w:rsidRDefault="00000000">
      <w:pPr>
        <w:pStyle w:val="Titre3"/>
      </w:pPr>
      <w:bookmarkStart w:id="136" w:name="_xvo8jt71m90w" w:colFirst="0" w:colLast="0"/>
      <w:bookmarkEnd w:id="136"/>
      <w:r>
        <w:t xml:space="preserve">Art. 36 — Fusion </w:t>
      </w:r>
    </w:p>
    <w:p w14:paraId="1630DE5A" w14:textId="77777777" w:rsidR="00332BC7" w:rsidRDefault="00000000">
      <w:pPr>
        <w:pStyle w:val="Titre4"/>
      </w:pPr>
      <w:bookmarkStart w:id="137" w:name="_adni6kyv7ibi" w:colFirst="0" w:colLast="0"/>
      <w:bookmarkEnd w:id="137"/>
      <w:r>
        <w:t xml:space="preserve">Décision </w:t>
      </w:r>
    </w:p>
    <w:p w14:paraId="6BCED1F9" w14:textId="220D1CA4" w:rsidR="00332BC7" w:rsidRDefault="00000000">
      <w:pPr>
        <w:numPr>
          <w:ilvl w:val="0"/>
          <w:numId w:val="28"/>
        </w:numPr>
      </w:pPr>
      <w:r>
        <w:t>L'assemblée générale peut décider en tout temps de la fusion de la société coopérative</w:t>
      </w:r>
      <w:r w:rsidR="00FD0304">
        <w:t xml:space="preserve"> _NOM_</w:t>
      </w:r>
      <w:r>
        <w:t xml:space="preserve"> avec un autre maître d'ouvrage d'utilité publique. </w:t>
      </w:r>
    </w:p>
    <w:p w14:paraId="785A2EE5" w14:textId="77777777" w:rsidR="00332BC7" w:rsidRDefault="00000000">
      <w:pPr>
        <w:pStyle w:val="Titre4"/>
      </w:pPr>
      <w:bookmarkStart w:id="138" w:name="_8cuul1vv1ev8" w:colFirst="0" w:colLast="0"/>
      <w:bookmarkEnd w:id="138"/>
      <w:r>
        <w:lastRenderedPageBreak/>
        <w:t xml:space="preserve">Exécution </w:t>
      </w:r>
    </w:p>
    <w:p w14:paraId="36C6078B" w14:textId="77777777" w:rsidR="00332BC7" w:rsidRDefault="00000000">
      <w:pPr>
        <w:numPr>
          <w:ilvl w:val="0"/>
          <w:numId w:val="28"/>
        </w:numPr>
      </w:pPr>
      <w:r>
        <w:t xml:space="preserve">La préparation de la fusion est l'affaire du conseil d’administration. Il peut cependant demander au préalable un vote de l'assemblée générale à titre consultatif. </w:t>
      </w:r>
    </w:p>
    <w:p w14:paraId="661C3F2D" w14:textId="77777777" w:rsidR="00332BC7" w:rsidRDefault="00332BC7"/>
    <w:p w14:paraId="64B09FD3" w14:textId="77777777" w:rsidR="00332BC7" w:rsidRDefault="00000000">
      <w:pPr>
        <w:pStyle w:val="Titre3"/>
      </w:pPr>
      <w:bookmarkStart w:id="139" w:name="_en6obpqkjvwu" w:colFirst="0" w:colLast="0"/>
      <w:bookmarkEnd w:id="139"/>
      <w:r>
        <w:t xml:space="preserve">COMMUNICATIONS </w:t>
      </w:r>
    </w:p>
    <w:p w14:paraId="66F052DE" w14:textId="77777777" w:rsidR="00332BC7" w:rsidRDefault="00000000">
      <w:pPr>
        <w:pStyle w:val="Titre3"/>
      </w:pPr>
      <w:bookmarkStart w:id="140" w:name="_mc7g9ccldcgl" w:colFirst="0" w:colLast="0"/>
      <w:bookmarkEnd w:id="140"/>
      <w:r>
        <w:t xml:space="preserve">Art. 37 — Communications et organe de publication </w:t>
      </w:r>
    </w:p>
    <w:p w14:paraId="2CA7FA19" w14:textId="77777777" w:rsidR="00332BC7" w:rsidRDefault="00000000">
      <w:pPr>
        <w:pStyle w:val="Titre4"/>
      </w:pPr>
      <w:bookmarkStart w:id="141" w:name="_nnrkhab1ji66" w:colFirst="0" w:colLast="0"/>
      <w:bookmarkEnd w:id="141"/>
      <w:r>
        <w:t xml:space="preserve">Communications internes </w:t>
      </w:r>
    </w:p>
    <w:p w14:paraId="433256B1" w14:textId="50765699" w:rsidR="00332BC7" w:rsidRDefault="00000000">
      <w:pPr>
        <w:numPr>
          <w:ilvl w:val="0"/>
          <w:numId w:val="7"/>
        </w:numPr>
      </w:pPr>
      <w:r>
        <w:t>Les communications internes de la société coopérative</w:t>
      </w:r>
      <w:r w:rsidR="00FD0304">
        <w:t xml:space="preserve"> _NOM_</w:t>
      </w:r>
      <w:r>
        <w:t xml:space="preserve"> à l'attention des membres et les convocations se font par écrit, par voie </w:t>
      </w:r>
      <w:proofErr w:type="gramStart"/>
      <w:r>
        <w:t>d'e-mail</w:t>
      </w:r>
      <w:proofErr w:type="gramEnd"/>
      <w:r>
        <w:t xml:space="preserve"> ou de circulaire, à défaut de dispositions contraires impératives prévues par la loi. </w:t>
      </w:r>
    </w:p>
    <w:p w14:paraId="7D349452" w14:textId="77777777" w:rsidR="00332BC7" w:rsidRDefault="00000000">
      <w:pPr>
        <w:pStyle w:val="Titre4"/>
      </w:pPr>
      <w:bookmarkStart w:id="142" w:name="_30rfypb2y3u6" w:colFirst="0" w:colLast="0"/>
      <w:bookmarkEnd w:id="142"/>
      <w:r>
        <w:t xml:space="preserve">Publications </w:t>
      </w:r>
    </w:p>
    <w:p w14:paraId="652B0DB1" w14:textId="7D863573" w:rsidR="00332BC7" w:rsidRDefault="00000000">
      <w:pPr>
        <w:numPr>
          <w:ilvl w:val="0"/>
          <w:numId w:val="7"/>
        </w:numPr>
      </w:pPr>
      <w:r>
        <w:t>L'organe de publication de la société coopérative</w:t>
      </w:r>
      <w:r w:rsidR="00FD0304">
        <w:t xml:space="preserve"> _NOM_</w:t>
      </w:r>
      <w:r>
        <w:t xml:space="preserve"> est la Feuille officielle suisse du commerce. </w:t>
      </w:r>
    </w:p>
    <w:p w14:paraId="3FB91B8A" w14:textId="77777777" w:rsidR="00332BC7" w:rsidRDefault="00332BC7"/>
    <w:p w14:paraId="3B62479D" w14:textId="77777777" w:rsidR="00332BC7" w:rsidRDefault="00000000">
      <w:pPr>
        <w:pStyle w:val="Titre3"/>
      </w:pPr>
      <w:bookmarkStart w:id="143" w:name="_dlb1662prbym" w:colFirst="0" w:colLast="0"/>
      <w:bookmarkEnd w:id="143"/>
      <w:r>
        <w:t>APPROBATION</w:t>
      </w:r>
    </w:p>
    <w:p w14:paraId="44621AA4" w14:textId="77777777" w:rsidR="00332BC7" w:rsidRDefault="00000000">
      <w:pPr>
        <w:pStyle w:val="Titre3"/>
      </w:pPr>
      <w:bookmarkStart w:id="144" w:name="_1supaj4fx5to" w:colFirst="0" w:colLast="0"/>
      <w:bookmarkEnd w:id="144"/>
      <w:r>
        <w:t xml:space="preserve">Art. 38 — Approbation par l'Office Fédéral du Logement (OFL) </w:t>
      </w:r>
    </w:p>
    <w:p w14:paraId="02A4DFCC" w14:textId="77777777" w:rsidR="00332BC7" w:rsidRDefault="00000000">
      <w:pPr>
        <w:ind w:left="0" w:firstLine="0"/>
      </w:pPr>
      <w:r>
        <w:t>Ces statuts et leurs modifications exigent, si un financement fédéral est obtenu, une autorisation de l'Office Fédéral du Logement (OFL) avant la décision de l'Assemblée générale.</w:t>
      </w:r>
    </w:p>
    <w:p w14:paraId="0A2A3CE6" w14:textId="77777777" w:rsidR="00332BC7" w:rsidRDefault="00332BC7">
      <w:pPr>
        <w:widowControl w:val="0"/>
        <w:pBdr>
          <w:top w:val="nil"/>
          <w:left w:val="nil"/>
          <w:bottom w:val="nil"/>
          <w:right w:val="nil"/>
          <w:between w:val="nil"/>
        </w:pBdr>
        <w:spacing w:before="0" w:line="265" w:lineRule="auto"/>
        <w:ind w:left="6" w:right="503" w:firstLine="9"/>
        <w:rPr>
          <w:sz w:val="22"/>
          <w:szCs w:val="22"/>
        </w:rPr>
      </w:pPr>
    </w:p>
    <w:p w14:paraId="116F0858" w14:textId="683FD7BD" w:rsidR="00332BC7" w:rsidRDefault="00000000">
      <w:pPr>
        <w:ind w:left="0" w:firstLine="0"/>
      </w:pPr>
      <w:r>
        <w:t xml:space="preserve">Les statuts susmentionnés ont été adoptés lors de l'assemblée constitutive du 1er mars 2020 </w:t>
      </w:r>
      <w:proofErr w:type="gramStart"/>
      <w:r>
        <w:t xml:space="preserve">à </w:t>
      </w:r>
      <w:r w:rsidR="00807F67">
        <w:t xml:space="preserve"> </w:t>
      </w:r>
      <w:r w:rsidR="00E85E4E">
        <w:t>_</w:t>
      </w:r>
      <w:proofErr w:type="gramEnd"/>
      <w:r w:rsidR="00E85E4E">
        <w:t>VILLE_</w:t>
      </w:r>
      <w:r>
        <w:t xml:space="preserve">. </w:t>
      </w:r>
    </w:p>
    <w:p w14:paraId="6B9FD8B2" w14:textId="2276666D" w:rsidR="00332BC7" w:rsidRDefault="00E85E4E">
      <w:pPr>
        <w:ind w:left="0" w:firstLine="0"/>
      </w:pPr>
      <w:bookmarkStart w:id="145" w:name="_Hlk180759494"/>
      <w:r>
        <w:t>PRENOM NOM</w:t>
      </w:r>
    </w:p>
    <w:bookmarkEnd w:id="145"/>
    <w:p w14:paraId="6E491338" w14:textId="26991F58" w:rsidR="00332BC7" w:rsidRDefault="00000000">
      <w:pPr>
        <w:ind w:left="0" w:firstLine="0"/>
      </w:pPr>
      <w:r>
        <w:t>Rédactrice</w:t>
      </w:r>
      <w:bookmarkStart w:id="146" w:name="_Hlk180759489"/>
      <w:r w:rsidR="00E85E4E">
        <w:t> : signature</w:t>
      </w:r>
      <w:bookmarkEnd w:id="146"/>
    </w:p>
    <w:p w14:paraId="047338D1" w14:textId="56E7C3BF" w:rsidR="00332BC7" w:rsidRDefault="00332BC7"/>
    <w:p w14:paraId="2B8C1027" w14:textId="77777777" w:rsidR="00E85E4E" w:rsidRDefault="00E85E4E" w:rsidP="00E85E4E">
      <w:pPr>
        <w:ind w:left="0" w:firstLine="0"/>
      </w:pPr>
      <w:r>
        <w:t>PRENOM NOM</w:t>
      </w:r>
    </w:p>
    <w:p w14:paraId="5BD4B100" w14:textId="01824597" w:rsidR="00332BC7" w:rsidRDefault="00FD0304">
      <w:pPr>
        <w:ind w:left="0" w:firstLine="0"/>
      </w:pPr>
      <w:r>
        <w:t>Président :</w:t>
      </w:r>
      <w:r w:rsidR="00E85E4E">
        <w:t xml:space="preserve"> signature</w:t>
      </w:r>
    </w:p>
    <w:sectPr w:rsidR="00332BC7">
      <w:footerReference w:type="default" r:id="rId7"/>
      <w:pgSz w:w="11900" w:h="16820"/>
      <w:pgMar w:top="1416" w:right="998" w:bottom="767" w:left="99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4BD24" w14:textId="77777777" w:rsidR="00806D40" w:rsidRDefault="00806D40">
      <w:pPr>
        <w:spacing w:before="0" w:line="240" w:lineRule="auto"/>
      </w:pPr>
      <w:r>
        <w:separator/>
      </w:r>
    </w:p>
  </w:endnote>
  <w:endnote w:type="continuationSeparator" w:id="0">
    <w:p w14:paraId="1C1BB80A" w14:textId="77777777" w:rsidR="00806D40" w:rsidRDefault="00806D4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6E594" w14:textId="227BA365" w:rsidR="00332BC7" w:rsidRDefault="00000000" w:rsidP="0022280A">
    <w:pPr>
      <w:ind w:left="0" w:firstLine="0"/>
      <w:rPr>
        <w:color w:val="666666"/>
        <w:sz w:val="18"/>
        <w:szCs w:val="18"/>
      </w:rPr>
    </w:pPr>
    <w:r>
      <w:rPr>
        <w:i/>
        <w:color w:val="666666"/>
        <w:sz w:val="16"/>
        <w:szCs w:val="16"/>
      </w:rPr>
      <w:t xml:space="preserve">Statuts de la société </w:t>
    </w:r>
    <w:proofErr w:type="gramStart"/>
    <w:r>
      <w:rPr>
        <w:i/>
        <w:color w:val="666666"/>
        <w:sz w:val="16"/>
        <w:szCs w:val="16"/>
      </w:rPr>
      <w:t xml:space="preserve">coopérative </w:t>
    </w:r>
    <w:r w:rsidR="00FD0304">
      <w:rPr>
        <w:i/>
        <w:color w:val="666666"/>
        <w:sz w:val="16"/>
        <w:szCs w:val="16"/>
      </w:rPr>
      <w:t xml:space="preserve"> _</w:t>
    </w:r>
    <w:proofErr w:type="gramEnd"/>
    <w:r w:rsidR="00FD0304">
      <w:rPr>
        <w:i/>
        <w:color w:val="666666"/>
        <w:sz w:val="16"/>
        <w:szCs w:val="16"/>
      </w:rPr>
      <w:t>NOM_</w:t>
    </w:r>
    <w:r>
      <w:rPr>
        <w:color w:val="666666"/>
        <w:sz w:val="22"/>
        <w:szCs w:val="22"/>
      </w:rPr>
      <w:tab/>
    </w:r>
    <w:r w:rsidR="0022280A">
      <w:rPr>
        <w:color w:val="666666"/>
        <w:sz w:val="22"/>
        <w:szCs w:val="22"/>
      </w:rPr>
      <w:tab/>
    </w:r>
    <w:r w:rsidR="0022280A">
      <w:rPr>
        <w:color w:val="666666"/>
        <w:sz w:val="22"/>
        <w:szCs w:val="22"/>
      </w:rPr>
      <w:tab/>
    </w:r>
    <w:r w:rsidR="0022280A">
      <w:rPr>
        <w:color w:val="666666"/>
        <w:sz w:val="22"/>
        <w:szCs w:val="22"/>
      </w:rPr>
      <w:tab/>
    </w:r>
    <w:r w:rsidR="0022280A">
      <w:rPr>
        <w:color w:val="666666"/>
        <w:sz w:val="22"/>
        <w:szCs w:val="22"/>
      </w:rPr>
      <w:tab/>
    </w:r>
    <w:r w:rsidR="0022280A">
      <w:rPr>
        <w:color w:val="666666"/>
        <w:sz w:val="22"/>
        <w:szCs w:val="22"/>
      </w:rPr>
      <w:tab/>
    </w:r>
    <w:r w:rsidR="0022280A">
      <w:rPr>
        <w:color w:val="666666"/>
        <w:sz w:val="22"/>
        <w:szCs w:val="22"/>
      </w:rPr>
      <w:tab/>
    </w:r>
    <w:r w:rsidR="0022280A">
      <w:rPr>
        <w:color w:val="666666"/>
        <w:sz w:val="22"/>
        <w:szCs w:val="22"/>
      </w:rPr>
      <w:tab/>
    </w:r>
    <w:r>
      <w:rPr>
        <w:color w:val="666666"/>
        <w:sz w:val="22"/>
        <w:szCs w:val="22"/>
      </w:rPr>
      <w:tab/>
    </w:r>
    <w:r>
      <w:rPr>
        <w:color w:val="666666"/>
      </w:rPr>
      <w:fldChar w:fldCharType="begin"/>
    </w:r>
    <w:r>
      <w:rPr>
        <w:color w:val="666666"/>
      </w:rPr>
      <w:instrText>PAGE</w:instrText>
    </w:r>
    <w:r>
      <w:rPr>
        <w:color w:val="666666"/>
      </w:rPr>
      <w:fldChar w:fldCharType="separate"/>
    </w:r>
    <w:r w:rsidR="00A964DD">
      <w:rPr>
        <w:noProof/>
        <w:color w:val="666666"/>
      </w:rPr>
      <w:t>1</w:t>
    </w:r>
    <w:r>
      <w:rPr>
        <w:color w:val="66666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2990C" w14:textId="77777777" w:rsidR="00806D40" w:rsidRDefault="00806D40">
      <w:pPr>
        <w:spacing w:before="0" w:line="240" w:lineRule="auto"/>
      </w:pPr>
      <w:r>
        <w:separator/>
      </w:r>
    </w:p>
  </w:footnote>
  <w:footnote w:type="continuationSeparator" w:id="0">
    <w:p w14:paraId="21848D09" w14:textId="77777777" w:rsidR="00806D40" w:rsidRDefault="00806D4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30F64"/>
    <w:multiLevelType w:val="multilevel"/>
    <w:tmpl w:val="2FC02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DF43E5"/>
    <w:multiLevelType w:val="multilevel"/>
    <w:tmpl w:val="DD082B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72261B"/>
    <w:multiLevelType w:val="multilevel"/>
    <w:tmpl w:val="3D485D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052436"/>
    <w:multiLevelType w:val="multilevel"/>
    <w:tmpl w:val="B35EB9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1D23D6"/>
    <w:multiLevelType w:val="multilevel"/>
    <w:tmpl w:val="F6C0AF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DFA744E"/>
    <w:multiLevelType w:val="multilevel"/>
    <w:tmpl w:val="50763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F7246E0"/>
    <w:multiLevelType w:val="multilevel"/>
    <w:tmpl w:val="93F0E6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0914ACC"/>
    <w:multiLevelType w:val="multilevel"/>
    <w:tmpl w:val="9022E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CA1D64"/>
    <w:multiLevelType w:val="multilevel"/>
    <w:tmpl w:val="63400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2904130"/>
    <w:multiLevelType w:val="multilevel"/>
    <w:tmpl w:val="FB0EEA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5DC40B7"/>
    <w:multiLevelType w:val="multilevel"/>
    <w:tmpl w:val="B7363C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A3C25DD"/>
    <w:multiLevelType w:val="multilevel"/>
    <w:tmpl w:val="B0D2E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E4A348D"/>
    <w:multiLevelType w:val="multilevel"/>
    <w:tmpl w:val="6E46F1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F816065"/>
    <w:multiLevelType w:val="multilevel"/>
    <w:tmpl w:val="BFDAC0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59D2048"/>
    <w:multiLevelType w:val="multilevel"/>
    <w:tmpl w:val="413291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3736E7C"/>
    <w:multiLevelType w:val="multilevel"/>
    <w:tmpl w:val="C81424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337C46F0"/>
    <w:multiLevelType w:val="multilevel"/>
    <w:tmpl w:val="5186F1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E725FFD"/>
    <w:multiLevelType w:val="multilevel"/>
    <w:tmpl w:val="6DF0330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41175BA0"/>
    <w:multiLevelType w:val="multilevel"/>
    <w:tmpl w:val="8180AD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BAF3741"/>
    <w:multiLevelType w:val="multilevel"/>
    <w:tmpl w:val="06B243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E060364"/>
    <w:multiLevelType w:val="multilevel"/>
    <w:tmpl w:val="9F1A47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FD271A4"/>
    <w:multiLevelType w:val="multilevel"/>
    <w:tmpl w:val="F0269D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76F035D"/>
    <w:multiLevelType w:val="multilevel"/>
    <w:tmpl w:val="8D8C99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B54631C"/>
    <w:multiLevelType w:val="multilevel"/>
    <w:tmpl w:val="FEC6BF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B940918"/>
    <w:multiLevelType w:val="multilevel"/>
    <w:tmpl w:val="322649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FD24BCB"/>
    <w:multiLevelType w:val="multilevel"/>
    <w:tmpl w:val="BE764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18E439E"/>
    <w:multiLevelType w:val="multilevel"/>
    <w:tmpl w:val="AFB660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684A2427"/>
    <w:multiLevelType w:val="multilevel"/>
    <w:tmpl w:val="44107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CE271A4"/>
    <w:multiLevelType w:val="multilevel"/>
    <w:tmpl w:val="EAF426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048438A"/>
    <w:multiLevelType w:val="multilevel"/>
    <w:tmpl w:val="6D468B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1786268"/>
    <w:multiLevelType w:val="multilevel"/>
    <w:tmpl w:val="DCE278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44133CD"/>
    <w:multiLevelType w:val="multilevel"/>
    <w:tmpl w:val="FCBC67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6A57710"/>
    <w:multiLevelType w:val="multilevel"/>
    <w:tmpl w:val="083C3B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7222FAD"/>
    <w:multiLevelType w:val="multilevel"/>
    <w:tmpl w:val="93E2B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82C025B"/>
    <w:multiLevelType w:val="multilevel"/>
    <w:tmpl w:val="01905B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F3C6D2D"/>
    <w:multiLevelType w:val="multilevel"/>
    <w:tmpl w:val="41DE2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F7B58F3"/>
    <w:multiLevelType w:val="multilevel"/>
    <w:tmpl w:val="474226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9065202">
    <w:abstractNumId w:val="19"/>
  </w:num>
  <w:num w:numId="2" w16cid:durableId="328870517">
    <w:abstractNumId w:val="32"/>
  </w:num>
  <w:num w:numId="3" w16cid:durableId="397678623">
    <w:abstractNumId w:val="13"/>
  </w:num>
  <w:num w:numId="4" w16cid:durableId="1959294906">
    <w:abstractNumId w:val="34"/>
  </w:num>
  <w:num w:numId="5" w16cid:durableId="427240418">
    <w:abstractNumId w:val="7"/>
  </w:num>
  <w:num w:numId="6" w16cid:durableId="2142378581">
    <w:abstractNumId w:val="27"/>
  </w:num>
  <w:num w:numId="7" w16cid:durableId="126052335">
    <w:abstractNumId w:val="24"/>
  </w:num>
  <w:num w:numId="8" w16cid:durableId="289362170">
    <w:abstractNumId w:val="29"/>
  </w:num>
  <w:num w:numId="9" w16cid:durableId="982195074">
    <w:abstractNumId w:val="9"/>
  </w:num>
  <w:num w:numId="10" w16cid:durableId="113526015">
    <w:abstractNumId w:val="10"/>
  </w:num>
  <w:num w:numId="11" w16cid:durableId="518202586">
    <w:abstractNumId w:val="25"/>
  </w:num>
  <w:num w:numId="12" w16cid:durableId="781726804">
    <w:abstractNumId w:val="0"/>
  </w:num>
  <w:num w:numId="13" w16cid:durableId="1635016977">
    <w:abstractNumId w:val="3"/>
  </w:num>
  <w:num w:numId="14" w16cid:durableId="169879052">
    <w:abstractNumId w:val="28"/>
  </w:num>
  <w:num w:numId="15" w16cid:durableId="783499116">
    <w:abstractNumId w:val="2"/>
  </w:num>
  <w:num w:numId="16" w16cid:durableId="812337225">
    <w:abstractNumId w:val="11"/>
  </w:num>
  <w:num w:numId="17" w16cid:durableId="706612759">
    <w:abstractNumId w:val="21"/>
  </w:num>
  <w:num w:numId="18" w16cid:durableId="265815046">
    <w:abstractNumId w:val="26"/>
  </w:num>
  <w:num w:numId="19" w16cid:durableId="860365125">
    <w:abstractNumId w:val="1"/>
  </w:num>
  <w:num w:numId="20" w16cid:durableId="867907531">
    <w:abstractNumId w:val="33"/>
  </w:num>
  <w:num w:numId="21" w16cid:durableId="761533885">
    <w:abstractNumId w:val="16"/>
  </w:num>
  <w:num w:numId="22" w16cid:durableId="1393961557">
    <w:abstractNumId w:val="4"/>
  </w:num>
  <w:num w:numId="23" w16cid:durableId="564729448">
    <w:abstractNumId w:val="20"/>
  </w:num>
  <w:num w:numId="24" w16cid:durableId="1482849901">
    <w:abstractNumId w:val="8"/>
  </w:num>
  <w:num w:numId="25" w16cid:durableId="2001999778">
    <w:abstractNumId w:val="23"/>
  </w:num>
  <w:num w:numId="26" w16cid:durableId="669258695">
    <w:abstractNumId w:val="18"/>
  </w:num>
  <w:num w:numId="27" w16cid:durableId="1073628891">
    <w:abstractNumId w:val="14"/>
  </w:num>
  <w:num w:numId="28" w16cid:durableId="506100501">
    <w:abstractNumId w:val="30"/>
  </w:num>
  <w:num w:numId="29" w16cid:durableId="283928306">
    <w:abstractNumId w:val="22"/>
  </w:num>
  <w:num w:numId="30" w16cid:durableId="111094998">
    <w:abstractNumId w:val="5"/>
  </w:num>
  <w:num w:numId="31" w16cid:durableId="597296909">
    <w:abstractNumId w:val="15"/>
  </w:num>
  <w:num w:numId="32" w16cid:durableId="1536842429">
    <w:abstractNumId w:val="31"/>
  </w:num>
  <w:num w:numId="33" w16cid:durableId="1578440046">
    <w:abstractNumId w:val="17"/>
  </w:num>
  <w:num w:numId="34" w16cid:durableId="331374375">
    <w:abstractNumId w:val="36"/>
  </w:num>
  <w:num w:numId="35" w16cid:durableId="473450846">
    <w:abstractNumId w:val="12"/>
  </w:num>
  <w:num w:numId="36" w16cid:durableId="875046510">
    <w:abstractNumId w:val="35"/>
  </w:num>
  <w:num w:numId="37" w16cid:durableId="800655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C7"/>
    <w:rsid w:val="0022280A"/>
    <w:rsid w:val="00332BC7"/>
    <w:rsid w:val="003341B0"/>
    <w:rsid w:val="00806D40"/>
    <w:rsid w:val="00807F67"/>
    <w:rsid w:val="009D74F7"/>
    <w:rsid w:val="00A964DD"/>
    <w:rsid w:val="00E44BED"/>
    <w:rsid w:val="00E85E4E"/>
    <w:rsid w:val="00FD030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367987AE"/>
  <w15:docId w15:val="{113227B2-FAE4-A445-8A47-AEEF8859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fr-CH" w:eastAsia="fr-FR" w:bidi="ar-SA"/>
      </w:rPr>
    </w:rPrDefault>
    <w:pPrDefault>
      <w:pPr>
        <w:spacing w:before="113" w:line="264" w:lineRule="auto"/>
        <w:ind w:left="722" w:right="32" w:hanging="33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E4E"/>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line="360" w:lineRule="auto"/>
      <w:ind w:left="13" w:firstLine="0"/>
      <w:outlineLvl w:val="1"/>
    </w:pPr>
    <w:rPr>
      <w:b/>
      <w:sz w:val="36"/>
      <w:szCs w:val="36"/>
    </w:rPr>
  </w:style>
  <w:style w:type="paragraph" w:styleId="Titre3">
    <w:name w:val="heading 3"/>
    <w:basedOn w:val="Normal"/>
    <w:next w:val="Normal"/>
    <w:uiPriority w:val="9"/>
    <w:unhideWhenUsed/>
    <w:qFormat/>
    <w:pPr>
      <w:keepNext/>
      <w:keepLines/>
      <w:spacing w:before="280" w:after="80"/>
      <w:ind w:left="0" w:firstLine="0"/>
      <w:outlineLvl w:val="2"/>
    </w:pPr>
    <w:rPr>
      <w:b/>
      <w:sz w:val="28"/>
      <w:szCs w:val="28"/>
    </w:rPr>
  </w:style>
  <w:style w:type="paragraph" w:styleId="Titre4">
    <w:name w:val="heading 4"/>
    <w:basedOn w:val="Normal"/>
    <w:next w:val="Normal"/>
    <w:uiPriority w:val="9"/>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22280A"/>
    <w:pPr>
      <w:tabs>
        <w:tab w:val="center" w:pos="4536"/>
        <w:tab w:val="right" w:pos="9072"/>
      </w:tabs>
      <w:spacing w:before="0" w:line="240" w:lineRule="auto"/>
    </w:pPr>
  </w:style>
  <w:style w:type="character" w:customStyle="1" w:styleId="En-tteCar">
    <w:name w:val="En-tête Car"/>
    <w:basedOn w:val="Policepardfaut"/>
    <w:link w:val="En-tte"/>
    <w:uiPriority w:val="99"/>
    <w:rsid w:val="0022280A"/>
  </w:style>
  <w:style w:type="paragraph" w:styleId="Pieddepage">
    <w:name w:val="footer"/>
    <w:basedOn w:val="Normal"/>
    <w:link w:val="PieddepageCar"/>
    <w:uiPriority w:val="99"/>
    <w:unhideWhenUsed/>
    <w:rsid w:val="0022280A"/>
    <w:pPr>
      <w:tabs>
        <w:tab w:val="center" w:pos="4536"/>
        <w:tab w:val="right" w:pos="9072"/>
      </w:tabs>
      <w:spacing w:before="0" w:line="240" w:lineRule="auto"/>
    </w:pPr>
  </w:style>
  <w:style w:type="character" w:customStyle="1" w:styleId="PieddepageCar">
    <w:name w:val="Pied de page Car"/>
    <w:basedOn w:val="Policepardfaut"/>
    <w:link w:val="Pieddepage"/>
    <w:uiPriority w:val="99"/>
    <w:rsid w:val="00222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7011</Words>
  <Characters>38561</Characters>
  <Application>Microsoft Office Word</Application>
  <DocSecurity>0</DocSecurity>
  <Lines>321</Lines>
  <Paragraphs>90</Paragraphs>
  <ScaleCrop>false</ScaleCrop>
  <Company/>
  <LinksUpToDate>false</LinksUpToDate>
  <CharactersWithSpaces>45482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André Balestrini</cp:lastModifiedBy>
  <cp:revision>8</cp:revision>
  <dcterms:created xsi:type="dcterms:W3CDTF">2024-10-25T12:34:00Z</dcterms:created>
  <dcterms:modified xsi:type="dcterms:W3CDTF">2024-10-25T12:40:00Z</dcterms:modified>
</cp:coreProperties>
</file>